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57" w:rsidRDefault="007C07C9">
      <w:pPr>
        <w:tabs>
          <w:tab w:val="left" w:pos="6942"/>
        </w:tabs>
        <w:jc w:val="center"/>
        <w:rPr>
          <w:rFonts w:eastAsia="Times New Roman" w:cs="Times New Roman"/>
          <w:b/>
          <w:sz w:val="28"/>
          <w:szCs w:val="28"/>
        </w:rPr>
      </w:pPr>
      <w:r>
        <w:rPr>
          <w:rFonts w:eastAsia="Batang" w:cs="Times New Roman"/>
          <w:b/>
          <w:bCs/>
          <w:noProof/>
          <w:color w:val="000000"/>
          <w:sz w:val="28"/>
          <w:szCs w:val="28"/>
          <w:lang w:eastAsia="ru-RU" w:bidi="ar-SA"/>
        </w:rPr>
        <w:drawing>
          <wp:inline distT="0" distB="0" distL="0" distR="0">
            <wp:extent cx="5948045" cy="8243635"/>
            <wp:effectExtent l="19050" t="0" r="0" b="0"/>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7" cstate="print"/>
                    <a:srcRect/>
                    <a:stretch>
                      <a:fillRect/>
                    </a:stretch>
                  </pic:blipFill>
                  <pic:spPr bwMode="auto">
                    <a:xfrm>
                      <a:off x="0" y="0"/>
                      <a:ext cx="5948045" cy="8243635"/>
                    </a:xfrm>
                    <a:prstGeom prst="rect">
                      <a:avLst/>
                    </a:prstGeom>
                    <a:noFill/>
                    <a:ln w="9525">
                      <a:noFill/>
                      <a:miter lim="800000"/>
                      <a:headEnd/>
                      <a:tailEnd/>
                    </a:ln>
                  </pic:spPr>
                </pic:pic>
              </a:graphicData>
            </a:graphic>
          </wp:inline>
        </w:drawing>
      </w:r>
    </w:p>
    <w:p w:rsidR="007C07C9" w:rsidRDefault="007C07C9">
      <w:pPr>
        <w:tabs>
          <w:tab w:val="left" w:pos="6942"/>
        </w:tabs>
        <w:jc w:val="center"/>
        <w:rPr>
          <w:rFonts w:eastAsia="Times New Roman" w:cs="Times New Roman"/>
          <w:b/>
          <w:sz w:val="28"/>
          <w:szCs w:val="28"/>
        </w:rPr>
      </w:pPr>
    </w:p>
    <w:p w:rsidR="007C07C9" w:rsidRDefault="007C07C9">
      <w:pPr>
        <w:tabs>
          <w:tab w:val="left" w:pos="6942"/>
        </w:tabs>
        <w:jc w:val="center"/>
        <w:rPr>
          <w:rFonts w:eastAsia="Times New Roman" w:cs="Times New Roman"/>
          <w:b/>
          <w:sz w:val="28"/>
          <w:szCs w:val="28"/>
        </w:rPr>
      </w:pPr>
    </w:p>
    <w:p w:rsidR="007C07C9" w:rsidRDefault="007C07C9">
      <w:pPr>
        <w:tabs>
          <w:tab w:val="left" w:pos="6942"/>
        </w:tabs>
        <w:jc w:val="center"/>
        <w:rPr>
          <w:rFonts w:eastAsia="Times New Roman" w:cs="Times New Roman"/>
          <w:b/>
          <w:sz w:val="28"/>
          <w:szCs w:val="28"/>
        </w:rPr>
      </w:pPr>
    </w:p>
    <w:p w:rsidR="007C07C9" w:rsidRDefault="007C07C9">
      <w:pPr>
        <w:tabs>
          <w:tab w:val="left" w:pos="6942"/>
        </w:tabs>
        <w:jc w:val="center"/>
        <w:rPr>
          <w:rFonts w:eastAsia="Times New Roman" w:cs="Times New Roman"/>
          <w:b/>
          <w:sz w:val="28"/>
          <w:szCs w:val="28"/>
        </w:rPr>
      </w:pPr>
    </w:p>
    <w:p w:rsidR="007C07C9" w:rsidRDefault="007C07C9">
      <w:pPr>
        <w:tabs>
          <w:tab w:val="left" w:pos="6942"/>
        </w:tabs>
        <w:jc w:val="center"/>
        <w:rPr>
          <w:rFonts w:eastAsia="Times New Roman" w:cs="Times New Roman"/>
          <w:b/>
          <w:sz w:val="28"/>
          <w:szCs w:val="28"/>
        </w:rPr>
      </w:pPr>
    </w:p>
    <w:p w:rsidR="00836557" w:rsidRDefault="00836557">
      <w:pPr>
        <w:tabs>
          <w:tab w:val="left" w:pos="6942"/>
        </w:tabs>
        <w:jc w:val="center"/>
        <w:rPr>
          <w:rFonts w:eastAsia="Times New Roman" w:cs="Times New Roman"/>
          <w:b/>
          <w:sz w:val="28"/>
          <w:szCs w:val="28"/>
        </w:rPr>
      </w:pPr>
    </w:p>
    <w:p w:rsidR="000F024A" w:rsidRDefault="00417C30">
      <w:pPr>
        <w:tabs>
          <w:tab w:val="left" w:pos="6942"/>
        </w:tabs>
        <w:jc w:val="center"/>
        <w:rPr>
          <w:rFonts w:eastAsia="Times New Roman" w:cs="Times New Roman"/>
          <w:b/>
          <w:sz w:val="28"/>
          <w:szCs w:val="28"/>
        </w:rPr>
      </w:pPr>
      <w:r>
        <w:rPr>
          <w:rFonts w:eastAsia="Times New Roman" w:cs="Times New Roman"/>
          <w:b/>
          <w:sz w:val="28"/>
          <w:szCs w:val="28"/>
        </w:rPr>
        <w:t>СОДЕРЖАНИЕ</w:t>
      </w:r>
    </w:p>
    <w:p w:rsidR="000F024A" w:rsidRDefault="000F024A">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0F024A">
        <w:tc>
          <w:tcPr>
            <w:tcW w:w="8553" w:type="dxa"/>
            <w:shd w:val="clear" w:color="auto" w:fill="auto"/>
          </w:tcPr>
          <w:p w:rsidR="000F024A" w:rsidRDefault="00417C30">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4</w:t>
            </w:r>
          </w:p>
        </w:tc>
      </w:tr>
      <w:tr w:rsidR="000F024A">
        <w:tc>
          <w:tcPr>
            <w:tcW w:w="8553" w:type="dxa"/>
            <w:shd w:val="clear" w:color="auto" w:fill="auto"/>
          </w:tcPr>
          <w:p w:rsidR="000F024A" w:rsidRDefault="00417C30">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0F024A" w:rsidRDefault="00417C30">
            <w:pPr>
              <w:spacing w:line="360" w:lineRule="auto"/>
              <w:jc w:val="center"/>
            </w:pPr>
            <w:r>
              <w:t>8</w:t>
            </w:r>
          </w:p>
        </w:tc>
      </w:tr>
      <w:tr w:rsidR="000F024A">
        <w:trPr>
          <w:trHeight w:val="322"/>
        </w:trPr>
        <w:tc>
          <w:tcPr>
            <w:tcW w:w="8553" w:type="dxa"/>
            <w:vMerge w:val="restart"/>
            <w:shd w:val="clear" w:color="auto" w:fill="FFFFFF"/>
          </w:tcPr>
          <w:p w:rsidR="000F024A" w:rsidRDefault="00417C30">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8</w:t>
            </w:r>
          </w:p>
        </w:tc>
      </w:tr>
      <w:tr w:rsidR="000F024A">
        <w:tc>
          <w:tcPr>
            <w:tcW w:w="8553" w:type="dxa"/>
            <w:shd w:val="clear" w:color="auto" w:fill="auto"/>
          </w:tcPr>
          <w:p w:rsidR="000F024A" w:rsidRDefault="00417C30">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9</w:t>
            </w:r>
          </w:p>
        </w:tc>
      </w:tr>
      <w:tr w:rsidR="000F024A">
        <w:trPr>
          <w:trHeight w:val="322"/>
        </w:trPr>
        <w:tc>
          <w:tcPr>
            <w:tcW w:w="8553" w:type="dxa"/>
            <w:vMerge w:val="restart"/>
            <w:shd w:val="clear" w:color="auto" w:fill="FFFFFF"/>
          </w:tcPr>
          <w:p w:rsidR="000F024A" w:rsidRDefault="00417C30">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11</w:t>
            </w:r>
          </w:p>
        </w:tc>
      </w:tr>
      <w:tr w:rsidR="000F024A">
        <w:trPr>
          <w:trHeight w:val="322"/>
        </w:trPr>
        <w:tc>
          <w:tcPr>
            <w:tcW w:w="8553" w:type="dxa"/>
            <w:shd w:val="clear" w:color="auto" w:fill="FFFFFF"/>
          </w:tcPr>
          <w:p w:rsidR="000F024A" w:rsidRDefault="00417C30">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13</w:t>
            </w:r>
          </w:p>
        </w:tc>
      </w:tr>
      <w:tr w:rsidR="000F024A">
        <w:tc>
          <w:tcPr>
            <w:tcW w:w="8553" w:type="dxa"/>
            <w:shd w:val="clear" w:color="auto" w:fill="auto"/>
          </w:tcPr>
          <w:p w:rsidR="000F024A" w:rsidRDefault="00417C30">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0F024A" w:rsidRDefault="00417C30">
            <w:pPr>
              <w:spacing w:line="360" w:lineRule="auto"/>
              <w:jc w:val="center"/>
            </w:pPr>
            <w:r>
              <w:t>14</w:t>
            </w:r>
          </w:p>
        </w:tc>
      </w:tr>
      <w:tr w:rsidR="000F024A">
        <w:tc>
          <w:tcPr>
            <w:tcW w:w="8553" w:type="dxa"/>
            <w:shd w:val="clear" w:color="auto" w:fill="auto"/>
          </w:tcPr>
          <w:p w:rsidR="000F024A" w:rsidRDefault="00417C30">
            <w:pPr>
              <w:ind w:firstLine="850"/>
              <w:rPr>
                <w:rFonts w:cs="Times New Roman"/>
                <w:color w:val="000000"/>
                <w:sz w:val="28"/>
                <w:szCs w:val="28"/>
              </w:rPr>
            </w:pPr>
            <w:bookmarkStart w:id="1" w:name="_Hlk100848748"/>
            <w:bookmarkEnd w:id="0"/>
            <w:r>
              <w:rPr>
                <w:rFonts w:cs="Times New Roman"/>
                <w:color w:val="000000"/>
                <w:sz w:val="28"/>
                <w:szCs w:val="28"/>
              </w:rPr>
              <w:t>2.1. Модуль «Будущее России»</w:t>
            </w:r>
          </w:p>
        </w:tc>
        <w:tc>
          <w:tcPr>
            <w:tcW w:w="920" w:type="dxa"/>
            <w:shd w:val="clear" w:color="auto" w:fill="auto"/>
          </w:tcPr>
          <w:p w:rsidR="000F024A" w:rsidRDefault="00417C30">
            <w:pPr>
              <w:spacing w:line="360" w:lineRule="auto"/>
              <w:jc w:val="center"/>
            </w:pPr>
            <w:r>
              <w:t>14</w:t>
            </w:r>
          </w:p>
        </w:tc>
      </w:tr>
      <w:tr w:rsidR="000F024A">
        <w:tc>
          <w:tcPr>
            <w:tcW w:w="8553" w:type="dxa"/>
            <w:shd w:val="clear" w:color="auto" w:fill="auto"/>
          </w:tcPr>
          <w:p w:rsidR="000F024A" w:rsidRDefault="00417C30">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0F024A" w:rsidRDefault="00417C30">
            <w:pPr>
              <w:spacing w:line="360" w:lineRule="auto"/>
              <w:jc w:val="center"/>
            </w:pPr>
            <w:r>
              <w:t>15</w:t>
            </w:r>
          </w:p>
        </w:tc>
      </w:tr>
      <w:tr w:rsidR="000F024A">
        <w:tc>
          <w:tcPr>
            <w:tcW w:w="8553" w:type="dxa"/>
            <w:shd w:val="clear" w:color="auto" w:fill="auto"/>
          </w:tcPr>
          <w:p w:rsidR="000F024A" w:rsidRDefault="00417C30">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16</w:t>
            </w:r>
          </w:p>
        </w:tc>
      </w:tr>
      <w:tr w:rsidR="000F024A">
        <w:trPr>
          <w:trHeight w:val="322"/>
        </w:trPr>
        <w:tc>
          <w:tcPr>
            <w:tcW w:w="8553" w:type="dxa"/>
            <w:vMerge w:val="restart"/>
            <w:shd w:val="clear" w:color="auto" w:fill="FFFFFF"/>
          </w:tcPr>
          <w:p w:rsidR="000F024A" w:rsidRDefault="00417C30">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18</w:t>
            </w:r>
          </w:p>
        </w:tc>
      </w:tr>
      <w:tr w:rsidR="000F024A">
        <w:tc>
          <w:tcPr>
            <w:tcW w:w="8553" w:type="dxa"/>
            <w:shd w:val="clear" w:color="auto" w:fill="auto"/>
          </w:tcPr>
          <w:p w:rsidR="000F024A" w:rsidRDefault="00417C30">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19</w:t>
            </w:r>
          </w:p>
        </w:tc>
      </w:tr>
      <w:tr w:rsidR="000F024A">
        <w:tc>
          <w:tcPr>
            <w:tcW w:w="8553" w:type="dxa"/>
            <w:shd w:val="clear" w:color="auto" w:fill="auto"/>
          </w:tcPr>
          <w:p w:rsidR="000F024A" w:rsidRDefault="00417C30">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20</w:t>
            </w:r>
          </w:p>
        </w:tc>
      </w:tr>
      <w:tr w:rsidR="000F024A">
        <w:trPr>
          <w:trHeight w:val="276"/>
        </w:trPr>
        <w:tc>
          <w:tcPr>
            <w:tcW w:w="8553" w:type="dxa"/>
            <w:vMerge w:val="restart"/>
            <w:shd w:val="clear" w:color="auto" w:fill="FFFFFF"/>
          </w:tcPr>
          <w:p w:rsidR="000F024A" w:rsidRDefault="00417C30">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20</w:t>
            </w:r>
          </w:p>
        </w:tc>
      </w:tr>
      <w:tr w:rsidR="000F024A">
        <w:tc>
          <w:tcPr>
            <w:tcW w:w="8553" w:type="dxa"/>
            <w:shd w:val="clear" w:color="auto" w:fill="auto"/>
          </w:tcPr>
          <w:p w:rsidR="000F024A" w:rsidRDefault="00417C30">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21</w:t>
            </w:r>
          </w:p>
        </w:tc>
      </w:tr>
      <w:tr w:rsidR="000F024A">
        <w:tc>
          <w:tcPr>
            <w:tcW w:w="8553" w:type="dxa"/>
            <w:shd w:val="clear" w:color="auto" w:fill="auto"/>
          </w:tcPr>
          <w:p w:rsidR="000F024A" w:rsidRDefault="00417C30">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23</w:t>
            </w:r>
          </w:p>
        </w:tc>
      </w:tr>
      <w:tr w:rsidR="000F024A">
        <w:tc>
          <w:tcPr>
            <w:tcW w:w="8553" w:type="dxa"/>
            <w:shd w:val="clear" w:color="auto" w:fill="auto"/>
          </w:tcPr>
          <w:p w:rsidR="000F024A" w:rsidRDefault="00417C30">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24</w:t>
            </w:r>
          </w:p>
        </w:tc>
      </w:tr>
      <w:tr w:rsidR="000F024A">
        <w:tc>
          <w:tcPr>
            <w:tcW w:w="8553" w:type="dxa"/>
            <w:shd w:val="clear" w:color="auto" w:fill="auto"/>
          </w:tcPr>
          <w:p w:rsidR="000F024A" w:rsidRDefault="00417C30">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24</w:t>
            </w:r>
          </w:p>
        </w:tc>
      </w:tr>
      <w:tr w:rsidR="000F024A">
        <w:tc>
          <w:tcPr>
            <w:tcW w:w="8553" w:type="dxa"/>
            <w:shd w:val="clear" w:color="auto" w:fill="auto"/>
          </w:tcPr>
          <w:p w:rsidR="000F024A" w:rsidRDefault="00417C30">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25</w:t>
            </w:r>
          </w:p>
        </w:tc>
      </w:tr>
      <w:tr w:rsidR="000F024A">
        <w:tc>
          <w:tcPr>
            <w:tcW w:w="8553" w:type="dxa"/>
            <w:shd w:val="clear" w:color="auto" w:fill="auto"/>
          </w:tcPr>
          <w:p w:rsidR="000F024A" w:rsidRDefault="00417C30">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0F024A" w:rsidRDefault="00417C30">
            <w:pPr>
              <w:spacing w:line="360" w:lineRule="auto"/>
              <w:jc w:val="center"/>
            </w:pPr>
            <w:r>
              <w:t>26</w:t>
            </w:r>
          </w:p>
        </w:tc>
      </w:tr>
      <w:tr w:rsidR="000F024A">
        <w:tc>
          <w:tcPr>
            <w:tcW w:w="8553" w:type="dxa"/>
            <w:shd w:val="clear" w:color="auto" w:fill="auto"/>
          </w:tcPr>
          <w:p w:rsidR="000F024A" w:rsidRDefault="00417C30">
            <w:pPr>
              <w:ind w:firstLine="850"/>
              <w:rPr>
                <w:rFonts w:cs="Times New Roman"/>
              </w:rPr>
            </w:pPr>
            <w:r>
              <w:rPr>
                <w:rFonts w:cs="Times New Roman"/>
                <w:bCs/>
                <w:iCs/>
                <w:sz w:val="28"/>
                <w:szCs w:val="28"/>
              </w:rPr>
              <w:t>2.14. Модуль «</w:t>
            </w:r>
            <w:proofErr w:type="gramStart"/>
            <w:r>
              <w:rPr>
                <w:rFonts w:cs="Times New Roman"/>
                <w:bCs/>
                <w:iCs/>
                <w:sz w:val="28"/>
                <w:szCs w:val="28"/>
              </w:rPr>
              <w:t>Детское</w:t>
            </w:r>
            <w:proofErr w:type="gramEnd"/>
            <w:r>
              <w:rPr>
                <w:rFonts w:cs="Times New Roman"/>
                <w:bCs/>
                <w:iCs/>
                <w:sz w:val="28"/>
                <w:szCs w:val="28"/>
              </w:rPr>
              <w:t xml:space="preserve"> </w:t>
            </w:r>
            <w:proofErr w:type="spellStart"/>
            <w:r>
              <w:rPr>
                <w:rFonts w:cs="Times New Roman"/>
                <w:bCs/>
                <w:iCs/>
                <w:sz w:val="28"/>
                <w:szCs w:val="28"/>
              </w:rPr>
              <w:t>медиа-пространство</w:t>
            </w:r>
            <w:proofErr w:type="spellEnd"/>
            <w:r>
              <w:rPr>
                <w:rFonts w:cs="Times New Roman"/>
                <w:bCs/>
                <w:iCs/>
                <w:sz w:val="28"/>
                <w:szCs w:val="28"/>
              </w:rPr>
              <w:t>»</w:t>
            </w:r>
          </w:p>
        </w:tc>
        <w:tc>
          <w:tcPr>
            <w:tcW w:w="920" w:type="dxa"/>
            <w:shd w:val="clear" w:color="auto" w:fill="auto"/>
          </w:tcPr>
          <w:p w:rsidR="000F024A" w:rsidRDefault="00417C30">
            <w:pPr>
              <w:spacing w:line="360" w:lineRule="auto"/>
              <w:jc w:val="center"/>
              <w:rPr>
                <w:rFonts w:cs="Times New Roman"/>
                <w:color w:val="000000"/>
                <w:sz w:val="28"/>
                <w:szCs w:val="28"/>
              </w:rPr>
            </w:pPr>
            <w:r>
              <w:rPr>
                <w:rFonts w:cs="Times New Roman"/>
                <w:color w:val="000000"/>
                <w:sz w:val="28"/>
                <w:szCs w:val="28"/>
              </w:rPr>
              <w:t>27</w:t>
            </w:r>
          </w:p>
        </w:tc>
      </w:tr>
      <w:tr w:rsidR="000F024A">
        <w:trPr>
          <w:trHeight w:val="276"/>
        </w:trPr>
        <w:tc>
          <w:tcPr>
            <w:tcW w:w="8553" w:type="dxa"/>
            <w:vMerge w:val="restart"/>
            <w:shd w:val="clear" w:color="auto" w:fill="FFFFFF"/>
          </w:tcPr>
          <w:p w:rsidR="000F024A" w:rsidRDefault="00417C30">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28</w:t>
            </w:r>
          </w:p>
        </w:tc>
      </w:tr>
      <w:tr w:rsidR="000F024A">
        <w:trPr>
          <w:trHeight w:val="276"/>
        </w:trPr>
        <w:tc>
          <w:tcPr>
            <w:tcW w:w="8553" w:type="dxa"/>
            <w:vMerge w:val="restart"/>
            <w:shd w:val="clear" w:color="auto" w:fill="FFFFFF"/>
          </w:tcPr>
          <w:p w:rsidR="000F024A" w:rsidRDefault="00417C30">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28</w:t>
            </w:r>
          </w:p>
        </w:tc>
      </w:tr>
      <w:tr w:rsidR="000F024A">
        <w:tc>
          <w:tcPr>
            <w:tcW w:w="8553" w:type="dxa"/>
            <w:shd w:val="clear" w:color="auto" w:fill="auto"/>
          </w:tcPr>
          <w:p w:rsidR="000F024A" w:rsidRDefault="00417C30">
            <w:pPr>
              <w:outlineLvl w:val="0"/>
              <w:rPr>
                <w:rFonts w:eastAsia="Times New Roman" w:cs="Times New Roman"/>
                <w:color w:val="000000"/>
                <w:sz w:val="28"/>
              </w:rPr>
            </w:pPr>
            <w:bookmarkStart w:id="2" w:name="_Hlk100848186"/>
            <w:bookmarkEnd w:id="1"/>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0F024A" w:rsidRDefault="00417C30">
            <w:pPr>
              <w:spacing w:line="360" w:lineRule="auto"/>
              <w:jc w:val="center"/>
            </w:pPr>
            <w:r>
              <w:t>30</w:t>
            </w:r>
          </w:p>
        </w:tc>
      </w:tr>
      <w:tr w:rsidR="000F024A">
        <w:trPr>
          <w:trHeight w:val="276"/>
        </w:trPr>
        <w:tc>
          <w:tcPr>
            <w:tcW w:w="8553" w:type="dxa"/>
            <w:vMerge w:val="restart"/>
            <w:shd w:val="clear" w:color="auto" w:fill="FFFFFF"/>
          </w:tcPr>
          <w:p w:rsidR="000F024A" w:rsidRDefault="00417C30">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30</w:t>
            </w:r>
          </w:p>
        </w:tc>
      </w:tr>
      <w:tr w:rsidR="000F024A">
        <w:trPr>
          <w:trHeight w:val="322"/>
        </w:trPr>
        <w:tc>
          <w:tcPr>
            <w:tcW w:w="8553" w:type="dxa"/>
            <w:vMerge w:val="restart"/>
            <w:shd w:val="clear" w:color="auto" w:fill="FFFFFF"/>
          </w:tcPr>
          <w:p w:rsidR="000F024A" w:rsidRDefault="00417C30">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0F024A" w:rsidRDefault="00417C30">
            <w:pPr>
              <w:spacing w:line="360" w:lineRule="auto"/>
              <w:jc w:val="center"/>
              <w:rPr>
                <w:rFonts w:cs="Times New Roman"/>
                <w:color w:val="000000"/>
                <w:sz w:val="28"/>
                <w:szCs w:val="28"/>
              </w:rPr>
            </w:pPr>
            <w:r>
              <w:rPr>
                <w:rFonts w:cs="Times New Roman"/>
                <w:color w:val="000000"/>
                <w:sz w:val="28"/>
                <w:szCs w:val="28"/>
              </w:rPr>
              <w:t>32</w:t>
            </w:r>
          </w:p>
        </w:tc>
      </w:tr>
      <w:tr w:rsidR="000F024A">
        <w:tc>
          <w:tcPr>
            <w:tcW w:w="8553" w:type="dxa"/>
            <w:shd w:val="clear" w:color="auto" w:fill="auto"/>
          </w:tcPr>
          <w:p w:rsidR="000F024A" w:rsidRDefault="00417C30">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0F024A" w:rsidRDefault="00417C30">
            <w:pPr>
              <w:spacing w:line="360" w:lineRule="auto"/>
              <w:jc w:val="center"/>
            </w:pPr>
            <w:r>
              <w:t>34</w:t>
            </w:r>
          </w:p>
        </w:tc>
      </w:tr>
      <w:bookmarkEnd w:id="2"/>
    </w:tbl>
    <w:p w:rsidR="000F024A" w:rsidRDefault="00417C30">
      <w:pPr>
        <w:tabs>
          <w:tab w:val="left" w:pos="6942"/>
        </w:tabs>
        <w:ind w:right="57"/>
        <w:jc w:val="center"/>
        <w:rPr>
          <w:rFonts w:cs="Times New Roman"/>
          <w:b/>
          <w:sz w:val="28"/>
          <w:szCs w:val="28"/>
        </w:rPr>
      </w:pPr>
      <w:r>
        <w:br w:type="page"/>
      </w:r>
    </w:p>
    <w:p w:rsidR="000F024A" w:rsidRDefault="00417C30">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rsidR="000F024A" w:rsidRDefault="00417C30">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ФГБОУ «Всероссийский детский центр «Смена»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rsidR="000F024A" w:rsidRDefault="00417C30">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0F024A" w:rsidRDefault="00417C30">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xml:space="preserve">- Указом Президента Российской Федерации от 21.07.2020 № 474 «О национальных целях развития Российской Федерации на период до 2030 года». </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0F024A" w:rsidRDefault="00417C30">
      <w:pPr>
        <w:tabs>
          <w:tab w:val="left" w:pos="851"/>
        </w:tabs>
        <w:spacing w:line="360" w:lineRule="auto"/>
        <w:ind w:firstLine="850"/>
        <w:jc w:val="both"/>
        <w:rPr>
          <w:rFonts w:eastAsia="Times New Roman" w:cs="Times New Roman"/>
          <w:color w:val="000000"/>
          <w:sz w:val="28"/>
          <w:szCs w:val="28"/>
        </w:rPr>
      </w:pPr>
      <w:proofErr w:type="gramStart"/>
      <w:r>
        <w:rPr>
          <w:rFonts w:eastAsia="Times New Roman" w:cs="Times New Roman"/>
          <w:color w:val="22272F"/>
          <w:sz w:val="28"/>
        </w:rPr>
        <w:t xml:space="preserve">Согласно Федеральному закону от 24 июля 1998 г. № 124-ФЗ «Об основных гарантиях прав ребенка в Российской Федерации» (с изменениями и дополнениями) </w:t>
      </w:r>
      <w:proofErr w:type="spellStart"/>
      <w:r>
        <w:rPr>
          <w:rFonts w:eastAsia="Times New Roman" w:cs="Times New Roman"/>
          <w:color w:val="22272F"/>
          <w:sz w:val="28"/>
        </w:rPr>
        <w:t>к</w:t>
      </w:r>
      <w:r>
        <w:rPr>
          <w:rFonts w:eastAsia="Times New Roman" w:cs="Times New Roman"/>
          <w:b/>
          <w:color w:val="000000"/>
          <w:sz w:val="28"/>
          <w:highlight w:val="white"/>
        </w:rPr>
        <w:t>организациям</w:t>
      </w:r>
      <w:proofErr w:type="spellEnd"/>
      <w:r>
        <w:rPr>
          <w:rFonts w:eastAsia="Times New Roman" w:cs="Times New Roman"/>
          <w:b/>
          <w:color w:val="000000"/>
          <w:sz w:val="28"/>
          <w:highlight w:val="white"/>
        </w:rPr>
        <w:t xml:space="preserve">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w:t>
      </w:r>
      <w:proofErr w:type="gramEnd"/>
      <w:r>
        <w:rPr>
          <w:rFonts w:eastAsia="Times New Roman" w:cs="Times New Roman"/>
          <w:color w:val="000000"/>
          <w:sz w:val="28"/>
          <w:highlight w:val="white"/>
        </w:rPr>
        <w:t xml:space="preserve">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rFonts w:eastAsia="Times New Roman" w:cs="Times New Roman"/>
          <w:color w:val="000000"/>
          <w:sz w:val="28"/>
          <w:highlight w:val="white"/>
        </w:rPr>
        <w:t>оздоровления</w:t>
      </w:r>
      <w:proofErr w:type="gramEnd"/>
      <w:r>
        <w:rPr>
          <w:rFonts w:eastAsia="Times New Roman" w:cs="Times New Roman"/>
          <w:color w:val="000000"/>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0F024A" w:rsidRDefault="00417C30">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2"/>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0F024A" w:rsidRDefault="00417C30">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rsidR="000F024A" w:rsidRDefault="00417C30">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w:t>
      </w:r>
      <w:r>
        <w:rPr>
          <w:rFonts w:eastAsia="Times New Roman" w:cs="Times New Roman"/>
          <w:i/>
          <w:color w:val="000000"/>
          <w:sz w:val="28"/>
          <w:szCs w:val="28"/>
        </w:rPr>
        <w:lastRenderedPageBreak/>
        <w:t xml:space="preserve">воспитательной работы в детском лагере </w:t>
      </w:r>
      <w:r>
        <w:rPr>
          <w:rFonts w:eastAsia="Times New Roman" w:cs="Times New Roman"/>
          <w:i/>
          <w:sz w:val="28"/>
          <w:szCs w:val="28"/>
        </w:rPr>
        <w:t xml:space="preserve">для </w:t>
      </w:r>
      <w:proofErr w:type="spellStart"/>
      <w:r>
        <w:rPr>
          <w:rFonts w:eastAsia="Times New Roman" w:cs="Times New Roman"/>
          <w:i/>
          <w:sz w:val="28"/>
          <w:szCs w:val="28"/>
        </w:rPr>
        <w:t>создания</w:t>
      </w:r>
      <w:r>
        <w:rPr>
          <w:rFonts w:eastAsia="Times New Roman" w:cs="Times New Roman"/>
          <w:i/>
          <w:color w:val="000000"/>
          <w:sz w:val="28"/>
          <w:szCs w:val="28"/>
        </w:rPr>
        <w:t>единой</w:t>
      </w:r>
      <w:proofErr w:type="spellEnd"/>
      <w:r>
        <w:rPr>
          <w:rFonts w:eastAsia="Times New Roman" w:cs="Times New Roman"/>
          <w:i/>
          <w:color w:val="000000"/>
          <w:sz w:val="28"/>
          <w:szCs w:val="28"/>
        </w:rPr>
        <w:t xml:space="preserve"> воспитательной среды с учетом сложившихся традиций.</w:t>
      </w:r>
    </w:p>
    <w:p w:rsidR="000F024A" w:rsidRDefault="000F024A">
      <w:pPr>
        <w:tabs>
          <w:tab w:val="left" w:pos="851"/>
        </w:tabs>
        <w:spacing w:line="360" w:lineRule="auto"/>
        <w:rPr>
          <w:color w:val="000000"/>
          <w:sz w:val="28"/>
          <w:szCs w:val="28"/>
        </w:rPr>
      </w:pPr>
    </w:p>
    <w:p w:rsidR="000F024A" w:rsidRDefault="00417C3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0F024A" w:rsidRDefault="00417C30">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0F024A" w:rsidRDefault="000F024A">
      <w:pPr>
        <w:spacing w:line="360" w:lineRule="auto"/>
        <w:rPr>
          <w:rFonts w:eastAsia="Times New Roman" w:cs="Times New Roman"/>
          <w:b/>
          <w:color w:val="000000"/>
          <w:sz w:val="28"/>
        </w:rPr>
      </w:pPr>
    </w:p>
    <w:p w:rsidR="000F024A" w:rsidRDefault="00417C30">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F024A" w:rsidRDefault="00417C30">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0F024A" w:rsidRDefault="00417C30">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F024A" w:rsidRDefault="000F024A">
      <w:pPr>
        <w:spacing w:line="360" w:lineRule="auto"/>
        <w:ind w:firstLine="709"/>
        <w:rPr>
          <w:rFonts w:eastAsia="Times New Roman" w:cs="Times New Roman"/>
          <w:color w:val="000000"/>
          <w:sz w:val="28"/>
        </w:rPr>
      </w:pPr>
    </w:p>
    <w:p w:rsidR="000F024A" w:rsidRDefault="00417C30">
      <w:pPr>
        <w:spacing w:line="360" w:lineRule="auto"/>
        <w:jc w:val="center"/>
        <w:rPr>
          <w:sz w:val="28"/>
        </w:rPr>
      </w:pPr>
      <w:r>
        <w:rPr>
          <w:rFonts w:eastAsia="Times New Roman" w:cs="Times New Roman"/>
          <w:b/>
          <w:color w:val="000000"/>
          <w:sz w:val="28"/>
        </w:rPr>
        <w:t>1.1. Цель и задачи воспитания</w:t>
      </w:r>
    </w:p>
    <w:p w:rsidR="000F024A" w:rsidRDefault="00417C30">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w:t>
      </w:r>
      <w:proofErr w:type="spellStart"/>
      <w:r>
        <w:rPr>
          <w:rFonts w:eastAsia="Times New Roman" w:cs="Times New Roman"/>
          <w:color w:val="000000"/>
          <w:sz w:val="28"/>
        </w:rPr>
        <w:t>социокультурных</w:t>
      </w:r>
      <w:proofErr w:type="spellEnd"/>
      <w:r>
        <w:rPr>
          <w:rFonts w:eastAsia="Times New Roman" w:cs="Times New Roman"/>
          <w:color w:val="000000"/>
          <w:sz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0F024A" w:rsidRDefault="00417C30">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деятельностно-практической</w:t>
      </w:r>
      <w:proofErr w:type="spellEnd"/>
      <w:r>
        <w:rPr>
          <w:rStyle w:val="CharAttribute484"/>
          <w:rFonts w:eastAsia="№Е"/>
          <w:i w:val="0"/>
          <w:color w:val="000000"/>
          <w:szCs w:val="28"/>
        </w:rPr>
        <w:t xml:space="preserve"> составляющих развития личности;</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приобретение соответствующего этим нормам, ценностям, традициям </w:t>
      </w:r>
      <w:proofErr w:type="spellStart"/>
      <w:r>
        <w:rPr>
          <w:rFonts w:eastAsia="Times New Roman"/>
          <w:color w:val="000000"/>
          <w:sz w:val="28"/>
        </w:rPr>
        <w:t>социокультурного</w:t>
      </w:r>
      <w:proofErr w:type="spellEnd"/>
      <w:r>
        <w:rPr>
          <w:rFonts w:eastAsia="Times New Roman"/>
          <w:color w:val="000000"/>
          <w:sz w:val="28"/>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0F024A" w:rsidRDefault="000F024A">
      <w:pPr>
        <w:pStyle w:val="ParaAttribute16"/>
        <w:spacing w:line="360" w:lineRule="auto"/>
        <w:ind w:left="0" w:firstLine="851"/>
        <w:jc w:val="left"/>
        <w:rPr>
          <w:rFonts w:eastAsia="Times New Roman"/>
          <w:color w:val="000000"/>
          <w:sz w:val="28"/>
        </w:rPr>
      </w:pPr>
    </w:p>
    <w:p w:rsidR="000F024A" w:rsidRDefault="00417C30">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w:t>
      </w:r>
      <w:proofErr w:type="spellStart"/>
      <w:r>
        <w:rPr>
          <w:rFonts w:eastAsia="Times New Roman"/>
          <w:color w:val="000000"/>
          <w:sz w:val="28"/>
        </w:rPr>
        <w:t>системно-деятельностный</w:t>
      </w:r>
      <w:proofErr w:type="spellEnd"/>
      <w:r>
        <w:rPr>
          <w:rFonts w:eastAsia="Times New Roman"/>
          <w:color w:val="000000"/>
          <w:sz w:val="28"/>
        </w:rPr>
        <w:t xml:space="preserve"> подходы. </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rsidR="000F024A" w:rsidRDefault="00417C30">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0F024A" w:rsidRDefault="00417C30">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0F024A" w:rsidRDefault="00417C30">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rPr>
          <w:rFonts w:eastAsia="Times New Roman"/>
          <w:color w:val="000000"/>
          <w:sz w:val="28"/>
        </w:rPr>
        <w:t>социокультурный</w:t>
      </w:r>
      <w:proofErr w:type="spellEnd"/>
      <w:r>
        <w:rPr>
          <w:rFonts w:eastAsia="Times New Roman"/>
          <w:color w:val="000000"/>
          <w:sz w:val="28"/>
        </w:rPr>
        <w:t xml:space="preserve"> контекст. </w:t>
      </w:r>
    </w:p>
    <w:p w:rsidR="000F024A" w:rsidRDefault="00417C30">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Pr>
          <w:rFonts w:eastAsia="Times New Roman"/>
          <w:color w:val="000000"/>
          <w:sz w:val="28"/>
        </w:rPr>
        <w:t>социокультурными</w:t>
      </w:r>
      <w:proofErr w:type="spellEnd"/>
      <w:r>
        <w:rPr>
          <w:rFonts w:eastAsia="Times New Roman"/>
          <w:color w:val="000000"/>
          <w:sz w:val="28"/>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0F024A" w:rsidRDefault="00417C30">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0F024A" w:rsidRDefault="00417C30">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spellStart"/>
      <w:proofErr w:type="gramStart"/>
      <w:r>
        <w:rPr>
          <w:rFonts w:eastAsia="Times New Roman"/>
          <w:color w:val="000000"/>
          <w:sz w:val="28"/>
        </w:rPr>
        <w:t>Дети-Вожатый</w:t>
      </w:r>
      <w:proofErr w:type="spellEnd"/>
      <w:proofErr w:type="gramEnd"/>
      <w:r>
        <w:rPr>
          <w:rFonts w:eastAsia="Times New Roman"/>
          <w:color w:val="000000"/>
          <w:sz w:val="28"/>
        </w:rPr>
        <w:t>».</w:t>
      </w:r>
    </w:p>
    <w:p w:rsidR="000F024A" w:rsidRDefault="000F024A">
      <w:pPr>
        <w:pStyle w:val="1"/>
        <w:spacing w:before="0" w:after="0" w:line="360" w:lineRule="auto"/>
        <w:jc w:val="center"/>
        <w:rPr>
          <w:color w:val="000000"/>
          <w:sz w:val="28"/>
          <w:szCs w:val="24"/>
        </w:rPr>
      </w:pPr>
    </w:p>
    <w:p w:rsidR="000F024A" w:rsidRDefault="00417C30">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rsidR="000F024A" w:rsidRDefault="00417C30">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0F024A" w:rsidRDefault="00417C30">
      <w:pPr>
        <w:widowControl w:val="0"/>
        <w:spacing w:line="360" w:lineRule="auto"/>
        <w:ind w:firstLine="850"/>
        <w:jc w:val="both"/>
        <w:rPr>
          <w:color w:val="000000"/>
          <w:sz w:val="28"/>
        </w:rPr>
      </w:pPr>
      <w:proofErr w:type="gramStart"/>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roofErr w:type="gramEnd"/>
    </w:p>
    <w:p w:rsidR="000F024A" w:rsidRDefault="00417C30">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rsidR="000F024A" w:rsidRDefault="00417C30">
      <w:pPr>
        <w:widowControl w:val="0"/>
        <w:spacing w:line="360" w:lineRule="auto"/>
        <w:ind w:firstLine="850"/>
        <w:jc w:val="both"/>
        <w:rPr>
          <w:color w:val="000000"/>
          <w:sz w:val="28"/>
        </w:rPr>
      </w:pPr>
      <w:r>
        <w:rPr>
          <w:color w:val="000000"/>
          <w:sz w:val="28"/>
        </w:rPr>
        <w:t xml:space="preserve">- </w:t>
      </w:r>
      <w:r>
        <w:rPr>
          <w:b/>
          <w:color w:val="000000"/>
          <w:sz w:val="28"/>
        </w:rPr>
        <w:t xml:space="preserve">духовно-нравственное развитие и </w:t>
      </w:r>
      <w:proofErr w:type="spellStart"/>
      <w:r>
        <w:rPr>
          <w:b/>
          <w:color w:val="000000"/>
          <w:sz w:val="28"/>
        </w:rPr>
        <w:t>воспитание</w:t>
      </w:r>
      <w:r>
        <w:rPr>
          <w:color w:val="000000"/>
          <w:sz w:val="28"/>
        </w:rPr>
        <w:t>обучающихся</w:t>
      </w:r>
      <w:proofErr w:type="spellEnd"/>
      <w:r>
        <w:rPr>
          <w:color w:val="000000"/>
          <w:sz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0F024A" w:rsidRDefault="00417C30">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F024A" w:rsidRDefault="00417C30">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0F024A" w:rsidRDefault="00417C30">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0F024A" w:rsidRDefault="00417C30">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0F024A" w:rsidRDefault="00417C30">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0F024A" w:rsidRDefault="000F024A">
      <w:pPr>
        <w:spacing w:line="360" w:lineRule="auto"/>
        <w:ind w:firstLine="851"/>
        <w:jc w:val="both"/>
        <w:rPr>
          <w:color w:val="00000A"/>
          <w:sz w:val="28"/>
          <w:szCs w:val="28"/>
        </w:rPr>
      </w:pPr>
    </w:p>
    <w:p w:rsidR="000F024A" w:rsidRDefault="00417C30">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0F024A" w:rsidRDefault="00417C30">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0F024A" w:rsidRDefault="00417C30">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0F024A" w:rsidRDefault="00417C30">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0F024A" w:rsidRDefault="00417C30">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0F024A" w:rsidRDefault="00417C30">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0F024A" w:rsidRDefault="00417C30">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0F024A" w:rsidRDefault="00417C30">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0F024A" w:rsidRDefault="00417C30">
      <w:pPr>
        <w:spacing w:line="360" w:lineRule="auto"/>
        <w:ind w:firstLine="851"/>
        <w:jc w:val="both"/>
      </w:pPr>
      <w:r>
        <w:rPr>
          <w:color w:val="000000"/>
          <w:sz w:val="28"/>
          <w:szCs w:val="28"/>
        </w:rPr>
        <w:t>- обмен опытом между детьми в формате «</w:t>
      </w:r>
      <w:proofErr w:type="spellStart"/>
      <w:proofErr w:type="gramStart"/>
      <w:r>
        <w:rPr>
          <w:color w:val="000000"/>
          <w:sz w:val="28"/>
          <w:szCs w:val="28"/>
        </w:rPr>
        <w:t>дети-детям</w:t>
      </w:r>
      <w:proofErr w:type="spellEnd"/>
      <w:proofErr w:type="gramEnd"/>
      <w:r>
        <w:rPr>
          <w:color w:val="000000"/>
          <w:sz w:val="28"/>
          <w:szCs w:val="28"/>
        </w:rPr>
        <w:t>»;</w:t>
      </w:r>
    </w:p>
    <w:p w:rsidR="000F024A" w:rsidRDefault="00417C30">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0F024A" w:rsidRDefault="00417C30">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0F024A" w:rsidRDefault="00417C30">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0F024A" w:rsidRDefault="00417C30">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0F024A" w:rsidRDefault="00417C30">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0F024A" w:rsidRDefault="00417C30">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0F024A" w:rsidRDefault="00417C30">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0F024A" w:rsidRDefault="00417C30">
      <w:pPr>
        <w:pStyle w:val="1"/>
        <w:spacing w:before="0" w:after="0" w:line="360" w:lineRule="auto"/>
        <w:jc w:val="center"/>
        <w:rPr>
          <w:sz w:val="28"/>
        </w:rPr>
      </w:pPr>
      <w:r>
        <w:rPr>
          <w:color w:val="000000"/>
          <w:sz w:val="28"/>
          <w:szCs w:val="24"/>
        </w:rPr>
        <w:t>ВОСПИТАТЕЛЬНО ДЕЯТЕЛЬНОСТИ</w:t>
      </w:r>
    </w:p>
    <w:p w:rsidR="000F024A" w:rsidRDefault="00417C30">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 xml:space="preserve">Достижение цели и решение задач воспитания осуществляется в рамках всех направлений деятельности детского </w:t>
      </w:r>
      <w:proofErr w:type="spellStart"/>
      <w:r>
        <w:rPr>
          <w:rFonts w:eastAsia="Times New Roman" w:cs="Times New Roman"/>
          <w:color w:val="000000"/>
          <w:sz w:val="28"/>
        </w:rPr>
        <w:t>лагеря</w:t>
      </w:r>
      <w:proofErr w:type="gramStart"/>
      <w:r>
        <w:rPr>
          <w:rFonts w:eastAsia="Times New Roman" w:cs="Times New Roman"/>
          <w:color w:val="000000"/>
          <w:sz w:val="28"/>
        </w:rPr>
        <w:t>.С</w:t>
      </w:r>
      <w:proofErr w:type="gramEnd"/>
      <w:r>
        <w:rPr>
          <w:rFonts w:eastAsia="Times New Roman" w:cs="Times New Roman"/>
          <w:color w:val="000000"/>
          <w:sz w:val="28"/>
        </w:rPr>
        <w:t>одержание</w:t>
      </w:r>
      <w:proofErr w:type="spellEnd"/>
      <w:r>
        <w:rPr>
          <w:rFonts w:eastAsia="Times New Roman" w:cs="Times New Roman"/>
          <w:color w:val="000000"/>
          <w:sz w:val="28"/>
        </w:rPr>
        <w:t>, виды и формы воспитательной деятельности представлены в соответствующих модулях.</w:t>
      </w:r>
    </w:p>
    <w:p w:rsidR="000F024A" w:rsidRDefault="00417C30">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rsidR="000F024A" w:rsidRDefault="00417C30">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0F024A" w:rsidRDefault="000F024A">
      <w:pPr>
        <w:spacing w:line="360" w:lineRule="auto"/>
        <w:rPr>
          <w:rFonts w:eastAsia="Times New Roman" w:cs="Times New Roman"/>
          <w:b/>
          <w:color w:val="000000"/>
          <w:sz w:val="28"/>
          <w:szCs w:val="28"/>
          <w:highlight w:val="white"/>
        </w:rPr>
      </w:pPr>
    </w:p>
    <w:p w:rsidR="000F024A" w:rsidRDefault="00417C30">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0F024A" w:rsidRDefault="00417C30">
      <w:pPr>
        <w:spacing w:line="360" w:lineRule="auto"/>
        <w:jc w:val="center"/>
        <w:rPr>
          <w:rFonts w:eastAsia="Times New Roman" w:cs="Times New Roman"/>
          <w:sz w:val="28"/>
          <w:szCs w:val="28"/>
        </w:rPr>
      </w:pPr>
      <w:r>
        <w:rPr>
          <w:rFonts w:eastAsia="Times New Roman" w:cs="Times New Roman"/>
          <w:b/>
          <w:color w:val="000000"/>
          <w:sz w:val="28"/>
        </w:rPr>
        <w:t>(</w:t>
      </w:r>
      <w:proofErr w:type="gramStart"/>
      <w:r>
        <w:rPr>
          <w:rFonts w:eastAsia="Times New Roman" w:cs="Times New Roman"/>
          <w:b/>
          <w:color w:val="000000"/>
          <w:sz w:val="28"/>
        </w:rPr>
        <w:t>обязательные</w:t>
      </w:r>
      <w:proofErr w:type="gramEnd"/>
      <w:r>
        <w:rPr>
          <w:rFonts w:eastAsia="Times New Roman" w:cs="Times New Roman"/>
          <w:b/>
          <w:color w:val="000000"/>
          <w:sz w:val="28"/>
        </w:rPr>
        <w:t xml:space="preserve"> для всех детских лагерей)</w:t>
      </w:r>
    </w:p>
    <w:p w:rsidR="000F024A" w:rsidRDefault="00417C30">
      <w:pPr>
        <w:spacing w:line="360" w:lineRule="auto"/>
        <w:jc w:val="center"/>
        <w:rPr>
          <w:b/>
          <w:color w:val="000000"/>
          <w:sz w:val="28"/>
          <w:szCs w:val="28"/>
        </w:rPr>
      </w:pPr>
      <w:r>
        <w:rPr>
          <w:b/>
          <w:iCs/>
          <w:color w:val="000000"/>
          <w:sz w:val="28"/>
          <w:szCs w:val="28"/>
        </w:rPr>
        <w:t>2.1. Модуль «Будущее России»</w:t>
      </w:r>
    </w:p>
    <w:p w:rsidR="000F024A" w:rsidRDefault="00417C30">
      <w:pPr>
        <w:spacing w:line="360"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3"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3"/>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0F024A" w:rsidRDefault="00417C30">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0F024A" w:rsidRDefault="00417C30">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0F024A" w:rsidRDefault="00417C30">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0F024A" w:rsidRDefault="00417C30">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0F024A" w:rsidRDefault="00417C30">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rsidR="000F024A" w:rsidRDefault="000F024A">
      <w:pPr>
        <w:spacing w:line="360" w:lineRule="auto"/>
        <w:rPr>
          <w:color w:val="000000"/>
          <w:sz w:val="28"/>
          <w:szCs w:val="28"/>
        </w:rPr>
      </w:pPr>
    </w:p>
    <w:p w:rsidR="000F024A" w:rsidRDefault="00417C30">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rsidR="000F024A" w:rsidRDefault="00417C30">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0F024A" w:rsidRDefault="00417C30">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rsidR="000F024A" w:rsidRDefault="00417C30">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rsidR="000F024A" w:rsidRDefault="00417C30">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rsidR="000F024A" w:rsidRDefault="00417C30">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rsidR="000F024A" w:rsidRDefault="00417C30">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0F024A" w:rsidRDefault="00417C30">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0F024A" w:rsidRDefault="000F024A">
      <w:pPr>
        <w:spacing w:line="360" w:lineRule="auto"/>
        <w:rPr>
          <w:b/>
          <w:iCs/>
          <w:color w:val="000000"/>
          <w:sz w:val="28"/>
          <w:szCs w:val="28"/>
        </w:rPr>
      </w:pPr>
    </w:p>
    <w:p w:rsidR="000F024A" w:rsidRDefault="00417C30">
      <w:pPr>
        <w:spacing w:line="360" w:lineRule="auto"/>
        <w:jc w:val="center"/>
        <w:rPr>
          <w:b/>
          <w:iCs/>
          <w:color w:val="000000"/>
          <w:sz w:val="28"/>
          <w:szCs w:val="28"/>
        </w:rPr>
      </w:pPr>
      <w:r>
        <w:rPr>
          <w:b/>
          <w:iCs/>
          <w:color w:val="000000"/>
          <w:sz w:val="28"/>
          <w:szCs w:val="28"/>
        </w:rPr>
        <w:t>2.3. Модуль «Отрядная работа»</w:t>
      </w:r>
    </w:p>
    <w:p w:rsidR="000F024A" w:rsidRDefault="00417C30">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0F024A" w:rsidRDefault="00417C30">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0F024A" w:rsidRDefault="00417C30">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0F024A" w:rsidRDefault="00417C30">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0F024A" w:rsidRDefault="00417C30">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0F024A" w:rsidRDefault="00417C30">
      <w:pPr>
        <w:pStyle w:val="af1"/>
        <w:spacing w:after="0" w:line="360" w:lineRule="auto"/>
        <w:ind w:right="-1" w:firstLine="851"/>
        <w:jc w:val="both"/>
        <w:rPr>
          <w:sz w:val="28"/>
          <w:szCs w:val="28"/>
        </w:rPr>
      </w:pPr>
      <w:r>
        <w:rPr>
          <w:sz w:val="28"/>
          <w:szCs w:val="28"/>
        </w:rPr>
        <w:t xml:space="preserve">- Коллективная </w:t>
      </w:r>
      <w:proofErr w:type="spellStart"/>
      <w:r>
        <w:rPr>
          <w:sz w:val="28"/>
          <w:szCs w:val="28"/>
        </w:rPr>
        <w:t>деятельность</w:t>
      </w:r>
      <w:proofErr w:type="gramStart"/>
      <w:r>
        <w:rPr>
          <w:sz w:val="28"/>
          <w:szCs w:val="28"/>
        </w:rPr>
        <w:t>.У</w:t>
      </w:r>
      <w:proofErr w:type="gramEnd"/>
      <w:r>
        <w:rPr>
          <w:sz w:val="28"/>
          <w:szCs w:val="28"/>
        </w:rPr>
        <w:t>частники</w:t>
      </w:r>
      <w:proofErr w:type="spellEnd"/>
      <w:r>
        <w:rPr>
          <w:sz w:val="28"/>
          <w:szCs w:val="28"/>
        </w:rPr>
        <w:t xml:space="preserve"> коллектива вовлечены в совместную деятельность.</w:t>
      </w:r>
    </w:p>
    <w:p w:rsidR="000F024A" w:rsidRDefault="00417C30">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0F024A" w:rsidRDefault="00417C30">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0F024A" w:rsidRDefault="00417C30">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0F024A" w:rsidRDefault="00417C30">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rsidR="000F024A" w:rsidRDefault="00417C30">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0F024A" w:rsidRDefault="00417C30">
      <w:pPr>
        <w:tabs>
          <w:tab w:val="left" w:pos="851"/>
        </w:tabs>
        <w:spacing w:line="360" w:lineRule="auto"/>
        <w:ind w:firstLine="851"/>
        <w:jc w:val="both"/>
        <w:rPr>
          <w:sz w:val="28"/>
          <w:szCs w:val="28"/>
        </w:rPr>
      </w:pPr>
      <w:proofErr w:type="gramStart"/>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0F024A" w:rsidRDefault="00417C30">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0F024A" w:rsidRDefault="00417C30">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0F024A" w:rsidRDefault="00417C30">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0F024A" w:rsidRDefault="00417C30">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0F024A" w:rsidRDefault="00417C30">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rsidR="000F024A" w:rsidRDefault="00417C30">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rsidR="000F024A" w:rsidRDefault="00417C30">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0F024A" w:rsidRDefault="00417C30">
      <w:pPr>
        <w:tabs>
          <w:tab w:val="left" w:pos="851"/>
        </w:tabs>
        <w:spacing w:line="360" w:lineRule="auto"/>
        <w:ind w:firstLine="851"/>
        <w:jc w:val="both"/>
        <w:rPr>
          <w:color w:val="000000"/>
        </w:rPr>
      </w:pPr>
      <w:proofErr w:type="gramStart"/>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0F024A" w:rsidRDefault="000F024A">
      <w:pPr>
        <w:tabs>
          <w:tab w:val="left" w:pos="851"/>
        </w:tabs>
        <w:spacing w:line="360" w:lineRule="auto"/>
        <w:rPr>
          <w:b/>
          <w:iCs/>
          <w:sz w:val="28"/>
          <w:szCs w:val="28"/>
        </w:rPr>
      </w:pPr>
    </w:p>
    <w:p w:rsidR="000F024A" w:rsidRDefault="00417C30">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rsidR="000F024A" w:rsidRDefault="00417C30">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0F024A" w:rsidRDefault="00417C30">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rsidR="000F024A" w:rsidRDefault="00417C30">
      <w:pPr>
        <w:tabs>
          <w:tab w:val="left" w:pos="851"/>
        </w:tabs>
        <w:spacing w:line="360" w:lineRule="auto"/>
        <w:ind w:firstLine="851"/>
        <w:jc w:val="both"/>
      </w:pPr>
      <w:r>
        <w:rPr>
          <w:sz w:val="28"/>
          <w:szCs w:val="28"/>
        </w:rPr>
        <w:t xml:space="preserve">Различаются следующие виды КТД по направленности деятельности: трудовые, познавательные, художественные, экологические, </w:t>
      </w:r>
      <w:proofErr w:type="spellStart"/>
      <w:r>
        <w:rPr>
          <w:sz w:val="28"/>
          <w:szCs w:val="28"/>
        </w:rPr>
        <w:t>досуговые</w:t>
      </w:r>
      <w:proofErr w:type="spellEnd"/>
      <w:r>
        <w:rPr>
          <w:sz w:val="28"/>
          <w:szCs w:val="28"/>
        </w:rPr>
        <w:t>, спортивные. Каждый вид коллективного творческого дела обогащает личность определенным видом общественного ценного опыта.</w:t>
      </w:r>
    </w:p>
    <w:p w:rsidR="000F024A" w:rsidRDefault="000F024A">
      <w:pPr>
        <w:tabs>
          <w:tab w:val="left" w:pos="851"/>
        </w:tabs>
        <w:spacing w:line="360" w:lineRule="auto"/>
        <w:rPr>
          <w:sz w:val="28"/>
          <w:szCs w:val="28"/>
        </w:rPr>
      </w:pPr>
    </w:p>
    <w:p w:rsidR="000F024A" w:rsidRDefault="000F024A">
      <w:pPr>
        <w:tabs>
          <w:tab w:val="left" w:pos="851"/>
        </w:tabs>
        <w:spacing w:line="360" w:lineRule="auto"/>
        <w:rPr>
          <w:sz w:val="28"/>
          <w:szCs w:val="28"/>
        </w:rPr>
      </w:pPr>
    </w:p>
    <w:p w:rsidR="000F024A" w:rsidRDefault="000F024A">
      <w:pPr>
        <w:tabs>
          <w:tab w:val="left" w:pos="851"/>
        </w:tabs>
        <w:spacing w:line="360" w:lineRule="auto"/>
        <w:rPr>
          <w:sz w:val="28"/>
          <w:szCs w:val="28"/>
        </w:rPr>
      </w:pPr>
    </w:p>
    <w:p w:rsidR="000F024A" w:rsidRDefault="00417C30">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rsidR="000F024A" w:rsidRDefault="00417C30">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0F024A" w:rsidRDefault="00417C30">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rsidR="000F024A" w:rsidRDefault="00417C30">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0F024A" w:rsidRDefault="00417C30">
      <w:pPr>
        <w:tabs>
          <w:tab w:val="left" w:pos="851"/>
        </w:tabs>
        <w:spacing w:line="360" w:lineRule="auto"/>
        <w:ind w:firstLine="851"/>
        <w:jc w:val="both"/>
        <w:rPr>
          <w:sz w:val="28"/>
          <w:szCs w:val="28"/>
        </w:rPr>
      </w:pPr>
      <w:r>
        <w:rPr>
          <w:b/>
          <w:sz w:val="28"/>
          <w:szCs w:val="28"/>
        </w:rPr>
        <w:t xml:space="preserve">На уровне </w:t>
      </w:r>
      <w:proofErr w:type="spellStart"/>
      <w:r>
        <w:rPr>
          <w:b/>
          <w:sz w:val="28"/>
          <w:szCs w:val="28"/>
        </w:rPr>
        <w:t>отряда</w:t>
      </w:r>
      <w:proofErr w:type="gramStart"/>
      <w:r>
        <w:rPr>
          <w:b/>
          <w:bCs/>
          <w:sz w:val="28"/>
          <w:szCs w:val="28"/>
        </w:rPr>
        <w:t>:</w:t>
      </w:r>
      <w:r>
        <w:rPr>
          <w:iCs/>
          <w:sz w:val="28"/>
          <w:szCs w:val="28"/>
        </w:rPr>
        <w:t>ч</w:t>
      </w:r>
      <w:proofErr w:type="gramEnd"/>
      <w:r>
        <w:rPr>
          <w:iCs/>
          <w:sz w:val="28"/>
          <w:szCs w:val="28"/>
        </w:rPr>
        <w:t>ерез</w:t>
      </w:r>
      <w:proofErr w:type="spellEnd"/>
      <w:r>
        <w:rPr>
          <w:iCs/>
          <w:sz w:val="28"/>
          <w:szCs w:val="28"/>
        </w:rPr>
        <w:t xml:space="preserve">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0F024A" w:rsidRDefault="00417C30">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0F024A" w:rsidRDefault="00417C30">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w:t>
      </w:r>
      <w:proofErr w:type="spellStart"/>
      <w:r>
        <w:rPr>
          <w:i/>
          <w:color w:val="000000"/>
          <w:sz w:val="28"/>
          <w:szCs w:val="28"/>
          <w:highlight w:val="white"/>
        </w:rPr>
        <w:t>смены</w:t>
      </w:r>
      <w:proofErr w:type="gramStart"/>
      <w:r>
        <w:rPr>
          <w:i/>
          <w:color w:val="000000"/>
          <w:sz w:val="28"/>
          <w:szCs w:val="28"/>
          <w:highlight w:val="white"/>
        </w:rPr>
        <w:t>.</w:t>
      </w:r>
      <w:r>
        <w:rPr>
          <w:i/>
          <w:color w:val="000000"/>
          <w:sz w:val="28"/>
          <w:szCs w:val="28"/>
        </w:rPr>
        <w:t>Е</w:t>
      </w:r>
      <w:proofErr w:type="gramEnd"/>
      <w:r>
        <w:rPr>
          <w:i/>
          <w:color w:val="000000"/>
          <w:sz w:val="28"/>
          <w:szCs w:val="28"/>
        </w:rPr>
        <w:t>диной</w:t>
      </w:r>
      <w:proofErr w:type="spellEnd"/>
      <w:r>
        <w:rPr>
          <w:i/>
          <w:color w:val="000000"/>
          <w:sz w:val="28"/>
          <w:szCs w:val="28"/>
        </w:rPr>
        <w:t xml:space="preserve">,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rsidR="000F024A" w:rsidRDefault="000F024A">
      <w:pPr>
        <w:spacing w:line="360" w:lineRule="auto"/>
        <w:ind w:firstLine="520"/>
      </w:pPr>
    </w:p>
    <w:p w:rsidR="000F024A" w:rsidRDefault="00417C30">
      <w:pPr>
        <w:spacing w:line="360" w:lineRule="auto"/>
        <w:jc w:val="center"/>
        <w:rPr>
          <w:iCs/>
          <w:sz w:val="28"/>
          <w:szCs w:val="28"/>
        </w:rPr>
      </w:pPr>
      <w:r>
        <w:rPr>
          <w:b/>
          <w:bCs/>
          <w:iCs/>
          <w:sz w:val="28"/>
          <w:szCs w:val="28"/>
        </w:rPr>
        <w:t>2.6. Модуль «Дополнительное образование»</w:t>
      </w:r>
    </w:p>
    <w:p w:rsidR="000F024A" w:rsidRDefault="00417C3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Дополнительное образование детей в детском лагере является одним из основных видов деятельности и реализуется </w:t>
      </w:r>
      <w:proofErr w:type="gramStart"/>
      <w:r>
        <w:rPr>
          <w:rStyle w:val="CharAttribute511"/>
          <w:rFonts w:eastAsia="№Е" w:cs="Times New Roman"/>
          <w:szCs w:val="28"/>
        </w:rPr>
        <w:t>через</w:t>
      </w:r>
      <w:proofErr w:type="gramEnd"/>
      <w:r>
        <w:rPr>
          <w:rStyle w:val="CharAttribute511"/>
          <w:rFonts w:eastAsia="№Е" w:cs="Times New Roman"/>
          <w:szCs w:val="28"/>
        </w:rPr>
        <w:t>:</w:t>
      </w:r>
    </w:p>
    <w:p w:rsidR="000F024A" w:rsidRDefault="00417C3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rsidR="000F024A" w:rsidRDefault="00417C30">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0F024A" w:rsidRDefault="00417C30">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социально-гуманитарная</w:t>
      </w:r>
      <w:proofErr w:type="gramEnd"/>
      <w:r>
        <w:rPr>
          <w:rFonts w:eastAsia="Arial" w:cs="Times New Roman"/>
          <w:sz w:val="28"/>
          <w:szCs w:val="28"/>
          <w:shd w:val="clear" w:color="auto" w:fill="FBFBFB"/>
        </w:rPr>
        <w:t>; художественная; естественнонаучная; техническая; туристско-краеведческая; физкультурно-спортивная.</w:t>
      </w:r>
    </w:p>
    <w:p w:rsidR="000F024A" w:rsidRDefault="00417C30">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rsidR="000F024A" w:rsidRDefault="00417C30">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rsidR="000F024A" w:rsidRDefault="00417C30">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rsidR="000F024A" w:rsidRDefault="00417C30">
      <w:pPr>
        <w:spacing w:line="360" w:lineRule="auto"/>
        <w:ind w:firstLine="851"/>
        <w:jc w:val="both"/>
        <w:rPr>
          <w:rFonts w:cs="Times New Roman"/>
          <w:sz w:val="28"/>
          <w:szCs w:val="28"/>
        </w:rPr>
      </w:pPr>
      <w:r>
        <w:rPr>
          <w:rFonts w:cs="Times New Roman"/>
          <w:sz w:val="28"/>
          <w:szCs w:val="28"/>
        </w:rPr>
        <w:t xml:space="preserve">- вовлечение детей в интересную и полезную для них деятельность, которая предоставит им возможность </w:t>
      </w:r>
      <w:proofErr w:type="spellStart"/>
      <w:r>
        <w:rPr>
          <w:rFonts w:cs="Times New Roman"/>
          <w:sz w:val="28"/>
          <w:szCs w:val="28"/>
        </w:rPr>
        <w:t>самореализоваться</w:t>
      </w:r>
      <w:proofErr w:type="spellEnd"/>
      <w:r>
        <w:rPr>
          <w:rFonts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F024A" w:rsidRDefault="00417C30">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rsidR="000F024A" w:rsidRDefault="000F024A">
      <w:pPr>
        <w:spacing w:line="360" w:lineRule="auto"/>
        <w:ind w:firstLine="851"/>
        <w:rPr>
          <w:rFonts w:cs="Times New Roman"/>
          <w:sz w:val="28"/>
          <w:szCs w:val="28"/>
        </w:rPr>
      </w:pPr>
    </w:p>
    <w:p w:rsidR="000F024A" w:rsidRDefault="00417C3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Модуль предполагает восстановление физического и психического здоровья в благоприятных природных и </w:t>
      </w:r>
      <w:proofErr w:type="spellStart"/>
      <w:r>
        <w:rPr>
          <w:rFonts w:eastAsia="Arial" w:cs="Times New Roman"/>
          <w:sz w:val="28"/>
          <w:szCs w:val="28"/>
          <w:shd w:val="clear" w:color="auto" w:fill="FBFBFB"/>
        </w:rPr>
        <w:t>социокультурных</w:t>
      </w:r>
      <w:proofErr w:type="spellEnd"/>
      <w:r>
        <w:rPr>
          <w:rFonts w:eastAsia="Arial" w:cs="Times New Roman"/>
          <w:sz w:val="28"/>
          <w:szCs w:val="28"/>
          <w:shd w:val="clear" w:color="auto" w:fill="FBFBFB"/>
        </w:rPr>
        <w:t xml:space="preserve">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физкультурно-спортивных</w:t>
      </w:r>
      <w:proofErr w:type="gramEnd"/>
      <w:r>
        <w:rPr>
          <w:rFonts w:eastAsia="Arial" w:cs="Times New Roman"/>
          <w:sz w:val="28"/>
          <w:szCs w:val="28"/>
          <w:shd w:val="clear" w:color="auto" w:fill="FBFBFB"/>
        </w:rPr>
        <w:t xml:space="preserve"> мероприятия: зарядка, спортивные соревнования, эстафеты, спортивные часы;</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0F024A" w:rsidRDefault="000F024A">
      <w:pPr>
        <w:spacing w:line="360" w:lineRule="auto"/>
        <w:ind w:firstLine="520"/>
        <w:rPr>
          <w:rFonts w:eastAsia="Arial" w:cs="Times New Roman"/>
          <w:sz w:val="28"/>
          <w:szCs w:val="28"/>
          <w:shd w:val="clear" w:color="auto" w:fill="FBFBFB"/>
        </w:rPr>
      </w:pPr>
    </w:p>
    <w:p w:rsidR="000F024A" w:rsidRDefault="00417C30">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rsidR="000F024A" w:rsidRDefault="00417C30">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0F024A" w:rsidRDefault="00417C30">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rPr>
        <w:t>дендроплана</w:t>
      </w:r>
      <w:proofErr w:type="spellEnd"/>
      <w:r>
        <w:rPr>
          <w:rFonts w:eastAsia="Arial" w:cs="Times New Roman"/>
          <w:sz w:val="28"/>
          <w:szCs w:val="28"/>
          <w:shd w:val="clear" w:color="auto" w:fill="FBFBFB"/>
        </w:rPr>
        <w:t xml:space="preserve"> лагеря и использование его воспитательного потенциала; </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оформление образовательной, </w:t>
      </w:r>
      <w:proofErr w:type="spellStart"/>
      <w:r>
        <w:rPr>
          <w:rFonts w:eastAsia="Arial" w:cs="Times New Roman"/>
          <w:sz w:val="28"/>
          <w:szCs w:val="28"/>
          <w:shd w:val="clear" w:color="auto" w:fill="FBFBFB"/>
        </w:rPr>
        <w:t>досуговой</w:t>
      </w:r>
      <w:proofErr w:type="spellEnd"/>
      <w:r>
        <w:rPr>
          <w:rFonts w:eastAsia="Arial" w:cs="Times New Roman"/>
          <w:sz w:val="28"/>
          <w:szCs w:val="28"/>
          <w:shd w:val="clear" w:color="auto" w:fill="FBFBFB"/>
        </w:rPr>
        <w:t xml:space="preserve"> и спортивной инфраструктуры;</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w:t>
      </w:r>
      <w:proofErr w:type="gramStart"/>
      <w:r>
        <w:rPr>
          <w:rFonts w:eastAsia="Arial" w:cs="Times New Roman"/>
          <w:sz w:val="28"/>
          <w:szCs w:val="28"/>
          <w:shd w:val="clear" w:color="auto" w:fill="FBFBFB"/>
        </w:rPr>
        <w:t>лагере</w:t>
      </w:r>
      <w:proofErr w:type="gramEnd"/>
      <w:r>
        <w:rPr>
          <w:rFonts w:eastAsia="Arial" w:cs="Times New Roman"/>
          <w:sz w:val="28"/>
          <w:szCs w:val="28"/>
          <w:shd w:val="clear" w:color="auto" w:fill="FBFBFB"/>
        </w:rPr>
        <w:t xml:space="preserve">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0F024A" w:rsidRDefault="00417C30">
      <w:pPr>
        <w:spacing w:line="360" w:lineRule="auto"/>
        <w:ind w:firstLine="520"/>
        <w:jc w:val="both"/>
        <w:rPr>
          <w:rFonts w:eastAsia="Arial" w:cs="Times New Roman"/>
          <w:sz w:val="28"/>
          <w:szCs w:val="28"/>
          <w:shd w:val="clear" w:color="auto" w:fill="FBFBFB"/>
        </w:rPr>
      </w:pPr>
      <w:proofErr w:type="gramStart"/>
      <w:r>
        <w:rPr>
          <w:rFonts w:eastAsia="Arial" w:cs="Times New Roman"/>
          <w:sz w:val="28"/>
          <w:szCs w:val="28"/>
          <w:shd w:val="clear" w:color="auto" w:fill="FBFBFB"/>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0F024A" w:rsidRDefault="00417C30">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размещение регулярно сменяемых экспозиций творческих работ детей, демонстрирующих их способности, знакомящих с работами друг друга, </w:t>
      </w:r>
      <w:proofErr w:type="spellStart"/>
      <w:r>
        <w:rPr>
          <w:rFonts w:eastAsia="Arial" w:cs="Times New Roman"/>
          <w:sz w:val="28"/>
          <w:szCs w:val="28"/>
          <w:shd w:val="clear" w:color="auto" w:fill="FBFBFB"/>
        </w:rPr>
        <w:t>фотоотчетов</w:t>
      </w:r>
      <w:proofErr w:type="spellEnd"/>
      <w:r>
        <w:rPr>
          <w:rFonts w:eastAsia="Arial" w:cs="Times New Roman"/>
          <w:sz w:val="28"/>
          <w:szCs w:val="28"/>
          <w:shd w:val="clear" w:color="auto" w:fill="FBFBFB"/>
        </w:rPr>
        <w:t xml:space="preserve"> об интересных событиях детском лагере.</w:t>
      </w:r>
    </w:p>
    <w:p w:rsidR="000F024A" w:rsidRDefault="000F024A">
      <w:pPr>
        <w:spacing w:line="360" w:lineRule="auto"/>
        <w:ind w:firstLine="520"/>
        <w:rPr>
          <w:rFonts w:eastAsia="Arial" w:cs="Times New Roman"/>
          <w:sz w:val="28"/>
          <w:szCs w:val="28"/>
          <w:shd w:val="clear" w:color="auto" w:fill="FBFBFB"/>
        </w:rPr>
      </w:pPr>
    </w:p>
    <w:p w:rsidR="000F024A" w:rsidRDefault="00417C3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rsidR="000F024A" w:rsidRDefault="00417C30">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w:t>
      </w:r>
      <w:proofErr w:type="spellStart"/>
      <w:r>
        <w:rPr>
          <w:rFonts w:eastAsia="Arial" w:cs="Times New Roman"/>
          <w:sz w:val="28"/>
          <w:szCs w:val="28"/>
          <w:shd w:val="clear" w:color="auto" w:fill="FBFBFB"/>
        </w:rPr>
        <w:t>девиантного</w:t>
      </w:r>
      <w:proofErr w:type="spellEnd"/>
      <w:r>
        <w:rPr>
          <w:rFonts w:eastAsia="Arial" w:cs="Times New Roman"/>
          <w:sz w:val="28"/>
          <w:szCs w:val="28"/>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0F024A" w:rsidRDefault="00417C30">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Pr>
          <w:rFonts w:eastAsia="Arial" w:cs="Times New Roman"/>
          <w:sz w:val="28"/>
          <w:szCs w:val="28"/>
          <w:shd w:val="clear" w:color="auto" w:fill="FBFBFB"/>
        </w:rPr>
        <w:t>антиэкстремистская</w:t>
      </w:r>
      <w:proofErr w:type="spellEnd"/>
      <w:r>
        <w:rPr>
          <w:rFonts w:eastAsia="Arial" w:cs="Times New Roman"/>
          <w:sz w:val="28"/>
          <w:szCs w:val="28"/>
          <w:shd w:val="clear" w:color="auto" w:fill="FBFBFB"/>
        </w:rPr>
        <w:t xml:space="preserve"> безопасность и т.д.;</w:t>
      </w:r>
      <w:proofErr w:type="gramEnd"/>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rPr>
        <w:t>саморефлексии</w:t>
      </w:r>
      <w:proofErr w:type="spellEnd"/>
      <w:r>
        <w:rPr>
          <w:rFonts w:eastAsia="Arial" w:cs="Times New Roman"/>
          <w:sz w:val="28"/>
          <w:szCs w:val="28"/>
          <w:shd w:val="clear" w:color="auto" w:fill="FBFBFB"/>
        </w:rPr>
        <w:t>, самоконтроля, устойчивости к негативному воздействию, групповому давлению;</w:t>
      </w:r>
    </w:p>
    <w:p w:rsidR="000F024A" w:rsidRDefault="00417C30">
      <w:pPr>
        <w:spacing w:line="360"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Pr>
          <w:rFonts w:eastAsia="Arial" w:cs="Times New Roman"/>
          <w:sz w:val="28"/>
          <w:szCs w:val="28"/>
          <w:shd w:val="clear" w:color="auto" w:fill="FBFBFB"/>
        </w:rPr>
        <w:t>девиантному</w:t>
      </w:r>
      <w:proofErr w:type="spellEnd"/>
      <w:r>
        <w:rPr>
          <w:rFonts w:eastAsia="Arial" w:cs="Times New Roman"/>
          <w:sz w:val="28"/>
          <w:szCs w:val="28"/>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0F024A" w:rsidRDefault="000F024A">
      <w:pPr>
        <w:spacing w:line="360" w:lineRule="auto"/>
        <w:ind w:firstLine="520"/>
        <w:rPr>
          <w:rFonts w:eastAsia="Arial" w:cs="Times New Roman"/>
          <w:b/>
          <w:sz w:val="28"/>
          <w:szCs w:val="28"/>
          <w:shd w:val="clear" w:color="auto" w:fill="FBFBFB"/>
        </w:rPr>
      </w:pPr>
    </w:p>
    <w:p w:rsidR="000F024A" w:rsidRDefault="00417C30">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вожатыми/воспитателями»</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0F024A" w:rsidRDefault="000F024A">
      <w:pPr>
        <w:spacing w:line="360" w:lineRule="auto"/>
        <w:rPr>
          <w:rFonts w:eastAsia="Arial" w:cs="Times New Roman"/>
          <w:b/>
          <w:bCs/>
          <w:sz w:val="28"/>
          <w:szCs w:val="28"/>
          <w:shd w:val="clear" w:color="auto" w:fill="FBFBFB"/>
        </w:rPr>
      </w:pPr>
    </w:p>
    <w:p w:rsidR="000F024A" w:rsidRDefault="00417C30">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rsidR="000F024A" w:rsidRDefault="00417C30">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гостиные, на которых обсуждаются вопросы возрастных особенностей детей, формы и способы доверительного </w:t>
      </w:r>
      <w:r>
        <w:rPr>
          <w:rFonts w:eastAsia="Arial" w:cs="Times New Roman"/>
          <w:sz w:val="28"/>
          <w:szCs w:val="28"/>
          <w:shd w:val="clear" w:color="auto" w:fill="FBFBFB"/>
        </w:rPr>
        <w:lastRenderedPageBreak/>
        <w:t>взаимодействия родителей с детьми, проводятся мастер-классы, семинары, круглые столы с приглашением специалистов;</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творческий отчетный концерт для родителей;</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На индивидуальном уровне:</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0F024A" w:rsidRDefault="00417C30">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индивидуальное консультирование </w:t>
      </w:r>
      <w:proofErr w:type="spellStart"/>
      <w:r>
        <w:rPr>
          <w:rFonts w:eastAsia="Arial" w:cs="Times New Roman"/>
          <w:sz w:val="28"/>
          <w:szCs w:val="28"/>
          <w:shd w:val="clear" w:color="auto" w:fill="FBFBFB"/>
        </w:rPr>
        <w:t>c</w:t>
      </w:r>
      <w:proofErr w:type="spellEnd"/>
      <w:r>
        <w:rPr>
          <w:rFonts w:eastAsia="Arial" w:cs="Times New Roman"/>
          <w:sz w:val="28"/>
          <w:szCs w:val="28"/>
          <w:shd w:val="clear" w:color="auto" w:fill="FBFBFB"/>
        </w:rPr>
        <w:t xml:space="preserve"> целью координации воспитательных усилий педагогов и родителей.</w:t>
      </w:r>
    </w:p>
    <w:p w:rsidR="000F024A" w:rsidRDefault="000F024A">
      <w:pPr>
        <w:spacing w:line="360" w:lineRule="auto"/>
        <w:ind w:firstLine="851"/>
        <w:rPr>
          <w:rFonts w:eastAsia="Arial" w:cs="Times New Roman"/>
          <w:sz w:val="28"/>
          <w:szCs w:val="28"/>
          <w:shd w:val="clear" w:color="auto" w:fill="FBFBFB"/>
        </w:rPr>
      </w:pPr>
    </w:p>
    <w:p w:rsidR="000F024A" w:rsidRDefault="00417C30">
      <w:pPr>
        <w:spacing w:line="360" w:lineRule="auto"/>
        <w:jc w:val="center"/>
        <w:rPr>
          <w:rFonts w:cs="Times New Roman"/>
          <w:b/>
          <w:sz w:val="28"/>
          <w:szCs w:val="28"/>
        </w:rPr>
      </w:pPr>
      <w:r>
        <w:rPr>
          <w:rFonts w:cs="Times New Roman"/>
          <w:b/>
          <w:sz w:val="28"/>
          <w:szCs w:val="28"/>
        </w:rPr>
        <w:t>2.12. Модуль «Экскурсии и походы»</w:t>
      </w:r>
    </w:p>
    <w:p w:rsidR="000F024A" w:rsidRDefault="00417C30">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0F024A" w:rsidRDefault="00417C30">
      <w:pPr>
        <w:spacing w:line="360"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0F024A" w:rsidRDefault="00417C30">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0F024A" w:rsidRDefault="000F024A">
      <w:pPr>
        <w:spacing w:line="360" w:lineRule="auto"/>
        <w:rPr>
          <w:b/>
          <w:bCs/>
          <w:iCs/>
          <w:sz w:val="28"/>
          <w:szCs w:val="28"/>
        </w:rPr>
      </w:pPr>
    </w:p>
    <w:p w:rsidR="000F024A" w:rsidRDefault="00417C30">
      <w:pPr>
        <w:spacing w:line="360" w:lineRule="auto"/>
        <w:jc w:val="center"/>
        <w:rPr>
          <w:b/>
          <w:bCs/>
          <w:iCs/>
          <w:sz w:val="28"/>
          <w:szCs w:val="28"/>
        </w:rPr>
      </w:pPr>
      <w:r>
        <w:rPr>
          <w:b/>
          <w:bCs/>
          <w:iCs/>
          <w:sz w:val="28"/>
          <w:szCs w:val="28"/>
        </w:rPr>
        <w:lastRenderedPageBreak/>
        <w:t>2.13. Модуль «Профориентация»</w:t>
      </w:r>
    </w:p>
    <w:p w:rsidR="000F024A" w:rsidRDefault="00417C30">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proofErr w:type="gramStart"/>
      <w:r>
        <w:rPr>
          <w:rStyle w:val="CharAttribute512"/>
          <w:rFonts w:eastAsia="№Е" w:cs="Times New Roman"/>
          <w:szCs w:val="28"/>
        </w:rPr>
        <w:t>через</w:t>
      </w:r>
      <w:proofErr w:type="gramEnd"/>
      <w:r>
        <w:rPr>
          <w:rStyle w:val="CharAttribute512"/>
          <w:rFonts w:eastAsia="№Е" w:cs="Times New Roman"/>
          <w:szCs w:val="28"/>
        </w:rPr>
        <w:t>:</w:t>
      </w:r>
    </w:p>
    <w:p w:rsidR="000F024A" w:rsidRDefault="00417C30">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 xml:space="preserve">циклы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часов общения, направленных на подготовку ребенка к осознанному планированию и реализации своего профессионального будущего;</w:t>
      </w:r>
    </w:p>
    <w:p w:rsidR="000F024A" w:rsidRDefault="00417C30">
      <w:pPr>
        <w:spacing w:line="360" w:lineRule="auto"/>
        <w:ind w:firstLine="850"/>
        <w:jc w:val="both"/>
        <w:rPr>
          <w:rFonts w:eastAsia="Calibri" w:cs="Times New Roman"/>
          <w:sz w:val="28"/>
          <w:szCs w:val="28"/>
        </w:rPr>
      </w:pPr>
      <w:r>
        <w:rPr>
          <w:rFonts w:eastAsia="Calibri" w:cs="Times New Roman"/>
          <w:sz w:val="28"/>
          <w:szCs w:val="28"/>
          <w:lang w:eastAsia="ko-KR"/>
        </w:rPr>
        <w:t xml:space="preserve">- </w:t>
      </w:r>
      <w:proofErr w:type="spellStart"/>
      <w:r>
        <w:rPr>
          <w:rFonts w:eastAsia="Calibri" w:cs="Times New Roman"/>
          <w:sz w:val="28"/>
          <w:szCs w:val="28"/>
          <w:lang w:eastAsia="ko-KR"/>
        </w:rPr>
        <w:t>профориентационные</w:t>
      </w:r>
      <w:proofErr w:type="spellEnd"/>
      <w:r>
        <w:rPr>
          <w:rFonts w:eastAsia="Calibri" w:cs="Times New Roman"/>
          <w:sz w:val="28"/>
          <w:szCs w:val="28"/>
          <w:lang w:eastAsia="ko-KR"/>
        </w:rPr>
        <w:t xml:space="preserve"> игры: симуляции, деловые игры, </w:t>
      </w:r>
      <w:proofErr w:type="spellStart"/>
      <w:r>
        <w:rPr>
          <w:rFonts w:eastAsia="Calibri" w:cs="Times New Roman"/>
          <w:sz w:val="28"/>
          <w:szCs w:val="28"/>
          <w:lang w:eastAsia="ko-KR"/>
        </w:rPr>
        <w:t>квесты</w:t>
      </w:r>
      <w:proofErr w:type="spellEnd"/>
      <w:r>
        <w:rPr>
          <w:rFonts w:eastAsia="Calibri" w:cs="Times New Roman"/>
          <w:sz w:val="28"/>
          <w:szCs w:val="28"/>
          <w:lang w:eastAsia="ko-KR"/>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0F024A" w:rsidRDefault="00417C30">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0F024A" w:rsidRDefault="00417C30">
      <w:pPr>
        <w:spacing w:line="360" w:lineRule="auto"/>
        <w:ind w:firstLine="850"/>
        <w:jc w:val="both"/>
        <w:rPr>
          <w:rFonts w:eastAsia="Calibri" w:cs="Times New Roman"/>
          <w:sz w:val="28"/>
          <w:szCs w:val="28"/>
        </w:rPr>
      </w:pPr>
      <w:r>
        <w:rPr>
          <w:rFonts w:eastAsia="Calibri" w:cs="Times New Roman"/>
          <w:sz w:val="28"/>
          <w:szCs w:val="28"/>
          <w:lang w:eastAsia="ko-KR"/>
        </w:rPr>
        <w:t xml:space="preserve">- организация на базе детского лагеря </w:t>
      </w:r>
      <w:proofErr w:type="spellStart"/>
      <w:r>
        <w:rPr>
          <w:rFonts w:eastAsia="Calibri" w:cs="Times New Roman"/>
          <w:sz w:val="28"/>
          <w:szCs w:val="28"/>
          <w:lang w:eastAsia="ko-KR"/>
        </w:rPr>
        <w:t>профориентационных</w:t>
      </w:r>
      <w:proofErr w:type="spellEnd"/>
      <w:r>
        <w:rPr>
          <w:rFonts w:eastAsia="Calibri" w:cs="Times New Roman"/>
          <w:sz w:val="28"/>
          <w:szCs w:val="28"/>
          <w:lang w:eastAsia="ko-KR"/>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0F024A" w:rsidRDefault="00417C30">
      <w:pPr>
        <w:spacing w:line="360" w:lineRule="auto"/>
        <w:ind w:firstLine="850"/>
        <w:jc w:val="both"/>
        <w:rPr>
          <w:rFonts w:cs="Times New Roman"/>
          <w:sz w:val="28"/>
          <w:szCs w:val="28"/>
        </w:rPr>
      </w:pPr>
      <w:r>
        <w:rPr>
          <w:rFonts w:eastAsia="Calibri" w:cs="Times New Roman"/>
          <w:sz w:val="28"/>
          <w:szCs w:val="28"/>
          <w:lang w:eastAsia="ko-KR"/>
        </w:rPr>
        <w:lastRenderedPageBreak/>
        <w:t xml:space="preserve">- </w:t>
      </w:r>
      <w:r>
        <w:rPr>
          <w:rFonts w:cs="Times New Roman"/>
          <w:sz w:val="28"/>
          <w:szCs w:val="28"/>
        </w:rPr>
        <w:t xml:space="preserve">участие в работе всероссийских </w:t>
      </w:r>
      <w:proofErr w:type="spellStart"/>
      <w:r>
        <w:rPr>
          <w:rFonts w:cs="Times New Roman"/>
          <w:sz w:val="28"/>
          <w:szCs w:val="28"/>
        </w:rPr>
        <w:t>профориентационных</w:t>
      </w:r>
      <w:proofErr w:type="spellEnd"/>
      <w:r>
        <w:rPr>
          <w:rFonts w:cs="Times New Roman"/>
          <w:sz w:val="28"/>
          <w:szCs w:val="28"/>
        </w:rPr>
        <w:t xml:space="preserve"> проектов, созданных в сети интернет: просмотр лекций, решение учебно-тренировочных задач, участие </w:t>
      </w:r>
      <w:proofErr w:type="gramStart"/>
      <w:r>
        <w:rPr>
          <w:rFonts w:cs="Times New Roman"/>
          <w:sz w:val="28"/>
          <w:szCs w:val="28"/>
        </w:rPr>
        <w:t>в</w:t>
      </w:r>
      <w:proofErr w:type="gramEnd"/>
      <w:r>
        <w:rPr>
          <w:rFonts w:cs="Times New Roman"/>
          <w:sz w:val="28"/>
          <w:szCs w:val="28"/>
        </w:rPr>
        <w:t xml:space="preserve"> </w:t>
      </w:r>
      <w:proofErr w:type="gramStart"/>
      <w:r>
        <w:rPr>
          <w:rFonts w:cs="Times New Roman"/>
          <w:sz w:val="28"/>
          <w:szCs w:val="28"/>
        </w:rPr>
        <w:t>мастер</w:t>
      </w:r>
      <w:proofErr w:type="gramEnd"/>
      <w:r>
        <w:rPr>
          <w:rFonts w:cs="Times New Roman"/>
          <w:sz w:val="28"/>
          <w:szCs w:val="28"/>
        </w:rPr>
        <w:t xml:space="preserve"> классах, посещение открытых уроков.</w:t>
      </w:r>
    </w:p>
    <w:p w:rsidR="000F024A" w:rsidRDefault="000F024A">
      <w:pPr>
        <w:spacing w:line="360" w:lineRule="auto"/>
        <w:rPr>
          <w:rFonts w:cs="Times New Roman"/>
          <w:b/>
          <w:bCs/>
          <w:iCs/>
          <w:sz w:val="28"/>
          <w:szCs w:val="28"/>
        </w:rPr>
      </w:pPr>
    </w:p>
    <w:p w:rsidR="000F024A" w:rsidRDefault="00417C30">
      <w:pPr>
        <w:spacing w:line="360" w:lineRule="auto"/>
        <w:jc w:val="center"/>
        <w:rPr>
          <w:rFonts w:cs="Times New Roman"/>
          <w:b/>
          <w:bCs/>
          <w:iCs/>
          <w:sz w:val="28"/>
          <w:szCs w:val="28"/>
        </w:rPr>
      </w:pPr>
      <w:r>
        <w:rPr>
          <w:rFonts w:cs="Times New Roman"/>
          <w:b/>
          <w:bCs/>
          <w:iCs/>
          <w:sz w:val="28"/>
          <w:szCs w:val="28"/>
        </w:rPr>
        <w:t>2.14. Модуль «</w:t>
      </w:r>
      <w:proofErr w:type="gramStart"/>
      <w:r>
        <w:rPr>
          <w:rFonts w:cs="Times New Roman"/>
          <w:b/>
          <w:bCs/>
          <w:iCs/>
          <w:sz w:val="28"/>
          <w:szCs w:val="28"/>
        </w:rPr>
        <w:t>Детское</w:t>
      </w:r>
      <w:proofErr w:type="gramEnd"/>
      <w:r>
        <w:rPr>
          <w:rFonts w:cs="Times New Roman"/>
          <w:b/>
          <w:bCs/>
          <w:iCs/>
          <w:sz w:val="28"/>
          <w:szCs w:val="28"/>
        </w:rPr>
        <w:t xml:space="preserve"> </w:t>
      </w:r>
      <w:proofErr w:type="spellStart"/>
      <w:r>
        <w:rPr>
          <w:rFonts w:cs="Times New Roman"/>
          <w:b/>
          <w:bCs/>
          <w:iCs/>
          <w:sz w:val="28"/>
          <w:szCs w:val="28"/>
        </w:rPr>
        <w:t>медиапространство</w:t>
      </w:r>
      <w:proofErr w:type="spellEnd"/>
      <w:r>
        <w:rPr>
          <w:rFonts w:cs="Times New Roman"/>
          <w:b/>
          <w:bCs/>
          <w:iCs/>
          <w:sz w:val="28"/>
          <w:szCs w:val="28"/>
        </w:rPr>
        <w:t>»</w:t>
      </w:r>
    </w:p>
    <w:p w:rsidR="000F024A" w:rsidRDefault="00417C30">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(создание и распространение текстовой, аудио и </w:t>
      </w:r>
      <w:proofErr w:type="gramStart"/>
      <w:r>
        <w:rPr>
          <w:rFonts w:cs="Times New Roman"/>
          <w:sz w:val="28"/>
          <w:szCs w:val="28"/>
          <w:shd w:val="clear" w:color="auto" w:fill="FFFFFF"/>
        </w:rPr>
        <w:t>видео информации</w:t>
      </w:r>
      <w:proofErr w:type="gramEnd"/>
      <w:r>
        <w:rPr>
          <w:rFonts w:cs="Times New Roman"/>
          <w:sz w:val="28"/>
          <w:szCs w:val="28"/>
          <w:shd w:val="clear" w:color="auto" w:fill="FFFFFF"/>
        </w:rPr>
        <w:t xml:space="preserve">) – </w:t>
      </w:r>
      <w:r>
        <w:rPr>
          <w:rFonts w:cs="Times New Roman"/>
          <w:sz w:val="28"/>
          <w:szCs w:val="28"/>
        </w:rPr>
        <w:t xml:space="preserve">развитие коммуникативной 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w:t>
      </w:r>
      <w:proofErr w:type="gramStart"/>
      <w:r>
        <w:rPr>
          <w:rFonts w:cs="Times New Roman"/>
          <w:sz w:val="28"/>
          <w:szCs w:val="28"/>
          <w:shd w:val="clear" w:color="auto" w:fill="FFFFFF"/>
        </w:rPr>
        <w:t>детского</w:t>
      </w:r>
      <w:proofErr w:type="gramEnd"/>
      <w:r>
        <w:rPr>
          <w:rFonts w:cs="Times New Roman"/>
          <w:sz w:val="28"/>
          <w:szCs w:val="28"/>
          <w:shd w:val="clear" w:color="auto" w:fill="FFFFFF"/>
        </w:rPr>
        <w:t xml:space="preserve"> </w:t>
      </w:r>
      <w:proofErr w:type="spellStart"/>
      <w:r>
        <w:rPr>
          <w:rFonts w:cs="Times New Roman"/>
          <w:sz w:val="28"/>
          <w:szCs w:val="28"/>
          <w:shd w:val="clear" w:color="auto" w:fill="FFFFFF"/>
        </w:rPr>
        <w:t>медиапространства</w:t>
      </w:r>
      <w:proofErr w:type="spellEnd"/>
      <w:r>
        <w:rPr>
          <w:rFonts w:cs="Times New Roman"/>
          <w:sz w:val="28"/>
          <w:szCs w:val="28"/>
          <w:shd w:val="clear" w:color="auto" w:fill="FFFFFF"/>
        </w:rPr>
        <w:t xml:space="preserve"> </w:t>
      </w:r>
      <w:r>
        <w:rPr>
          <w:rFonts w:eastAsia="Calibri" w:cs="Times New Roman"/>
          <w:sz w:val="28"/>
          <w:szCs w:val="28"/>
        </w:rPr>
        <w:t>реализуется в рамках следующих видов и форм деятельности:</w:t>
      </w:r>
    </w:p>
    <w:p w:rsidR="000F024A" w:rsidRDefault="00417C30">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rsidR="000F024A" w:rsidRDefault="00417C30">
      <w:pPr>
        <w:spacing w:line="360" w:lineRule="auto"/>
        <w:ind w:firstLine="850"/>
        <w:jc w:val="both"/>
        <w:rPr>
          <w:rFonts w:cs="Times New Roman"/>
          <w:sz w:val="28"/>
          <w:szCs w:val="28"/>
        </w:rPr>
      </w:pPr>
      <w:r>
        <w:rPr>
          <w:rFonts w:eastAsia="Times New Roman" w:cs="Times New Roman"/>
          <w:sz w:val="28"/>
          <w:szCs w:val="28"/>
        </w:rPr>
        <w:t xml:space="preserve">- </w:t>
      </w:r>
      <w:proofErr w:type="gramStart"/>
      <w:r>
        <w:rPr>
          <w:rFonts w:cs="Times New Roman"/>
          <w:sz w:val="28"/>
          <w:szCs w:val="28"/>
        </w:rPr>
        <w:t>детский</w:t>
      </w:r>
      <w:proofErr w:type="gramEnd"/>
      <w:r>
        <w:rPr>
          <w:rFonts w:cs="Times New Roman"/>
          <w:sz w:val="28"/>
          <w:szCs w:val="28"/>
        </w:rPr>
        <w:t xml:space="preserve"> </w:t>
      </w:r>
      <w:proofErr w:type="spellStart"/>
      <w:r>
        <w:rPr>
          <w:rFonts w:cs="Times New Roman"/>
          <w:sz w:val="28"/>
          <w:szCs w:val="28"/>
        </w:rPr>
        <w:t>медиацентр</w:t>
      </w:r>
      <w:proofErr w:type="spellEnd"/>
      <w:r>
        <w:rPr>
          <w:rFonts w:cs="Times New Roman"/>
          <w:sz w:val="28"/>
          <w:szCs w:val="28"/>
        </w:rPr>
        <w:t xml:space="preserve"> – созданная из заинтересованных добровольцев группа информационно-технической поддержки мероприятий, осуществляющая видеосъемку и </w:t>
      </w:r>
      <w:proofErr w:type="spellStart"/>
      <w:r>
        <w:rPr>
          <w:rFonts w:cs="Times New Roman"/>
          <w:sz w:val="28"/>
          <w:szCs w:val="28"/>
        </w:rPr>
        <w:t>мультимедийное</w:t>
      </w:r>
      <w:proofErr w:type="spellEnd"/>
      <w:r>
        <w:rPr>
          <w:rFonts w:cs="Times New Roman"/>
          <w:sz w:val="28"/>
          <w:szCs w:val="28"/>
        </w:rPr>
        <w:t xml:space="preserve"> сопровождение;</w:t>
      </w:r>
    </w:p>
    <w:p w:rsidR="000F024A" w:rsidRDefault="00417C30">
      <w:pPr>
        <w:spacing w:line="360" w:lineRule="auto"/>
        <w:ind w:firstLine="850"/>
        <w:jc w:val="both"/>
        <w:rPr>
          <w:rFonts w:cs="Times New Roman"/>
          <w:sz w:val="28"/>
          <w:szCs w:val="28"/>
        </w:rPr>
      </w:pPr>
      <w:proofErr w:type="gramStart"/>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roofErr w:type="gramEnd"/>
    </w:p>
    <w:p w:rsidR="000F024A" w:rsidRDefault="00417C30">
      <w:pPr>
        <w:spacing w:line="360" w:lineRule="auto"/>
        <w:ind w:firstLine="850"/>
        <w:jc w:val="both"/>
        <w:rPr>
          <w:rFonts w:cs="Times New Roman"/>
          <w:sz w:val="28"/>
          <w:szCs w:val="28"/>
        </w:rPr>
      </w:pPr>
      <w:proofErr w:type="gramStart"/>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0F024A" w:rsidRDefault="00417C30">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 xml:space="preserve">детских </w:t>
      </w:r>
      <w:proofErr w:type="spellStart"/>
      <w:r>
        <w:rPr>
          <w:rFonts w:cs="Times New Roman"/>
          <w:sz w:val="28"/>
          <w:szCs w:val="28"/>
          <w:shd w:val="clear" w:color="auto" w:fill="FFFFFF"/>
        </w:rPr>
        <w:t>медиа</w:t>
      </w:r>
      <w:proofErr w:type="spellEnd"/>
      <w:r>
        <w:rPr>
          <w:rFonts w:cs="Times New Roman"/>
          <w:sz w:val="28"/>
          <w:szCs w:val="28"/>
          <w:shd w:val="clear" w:color="auto" w:fill="FFFFFF"/>
        </w:rPr>
        <w:t>.</w:t>
      </w:r>
    </w:p>
    <w:p w:rsidR="000F024A" w:rsidRDefault="00417C30">
      <w:pPr>
        <w:tabs>
          <w:tab w:val="left" w:pos="851"/>
        </w:tabs>
        <w:spacing w:line="360" w:lineRule="auto"/>
        <w:jc w:val="center"/>
      </w:pPr>
      <w:r>
        <w:rPr>
          <w:b/>
          <w:color w:val="000000"/>
          <w:sz w:val="28"/>
          <w:szCs w:val="28"/>
        </w:rPr>
        <w:lastRenderedPageBreak/>
        <w:t xml:space="preserve">2.15. Модуль </w:t>
      </w:r>
      <w:r>
        <w:rPr>
          <w:b/>
          <w:sz w:val="28"/>
          <w:szCs w:val="28"/>
        </w:rPr>
        <w:t>«Цифровая среда воспитания»</w:t>
      </w:r>
    </w:p>
    <w:p w:rsidR="000F024A" w:rsidRDefault="00417C3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0F024A" w:rsidRDefault="00417C30">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w:t>
      </w:r>
      <w:proofErr w:type="spellStart"/>
      <w:r>
        <w:rPr>
          <w:rFonts w:ascii="Times New Roman" w:hAnsi="Times New Roman"/>
          <w:sz w:val="28"/>
          <w:szCs w:val="28"/>
          <w:lang w:val="ru-RU"/>
        </w:rPr>
        <w:t>контента</w:t>
      </w:r>
      <w:proofErr w:type="spellEnd"/>
      <w:r>
        <w:rPr>
          <w:rFonts w:ascii="Times New Roman" w:hAnsi="Times New Roman"/>
          <w:sz w:val="28"/>
          <w:szCs w:val="28"/>
          <w:lang w:val="ru-RU"/>
        </w:rPr>
        <w:t xml:space="preserve">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0F024A" w:rsidRDefault="00417C3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0F024A" w:rsidRDefault="00417C3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xml:space="preserve">- телемосты, </w:t>
      </w:r>
      <w:proofErr w:type="spellStart"/>
      <w:r>
        <w:rPr>
          <w:rFonts w:ascii="Times New Roman" w:hAnsi="Times New Roman"/>
          <w:sz w:val="28"/>
          <w:szCs w:val="28"/>
          <w:lang w:val="ru-RU"/>
        </w:rPr>
        <w:t>онлайн-встречи</w:t>
      </w:r>
      <w:proofErr w:type="spellEnd"/>
      <w:r>
        <w:rPr>
          <w:rFonts w:ascii="Times New Roman" w:hAnsi="Times New Roman"/>
          <w:sz w:val="28"/>
          <w:szCs w:val="28"/>
          <w:lang w:val="ru-RU"/>
        </w:rPr>
        <w:t>, видеоконференции и т.п.;</w:t>
      </w:r>
    </w:p>
    <w:p w:rsidR="000F024A" w:rsidRDefault="00417C3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0F024A" w:rsidRDefault="00417C3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онлайн-мероприятия</w:t>
      </w:r>
      <w:proofErr w:type="spellEnd"/>
      <w:r>
        <w:rPr>
          <w:rFonts w:ascii="Times New Roman" w:hAnsi="Times New Roman"/>
          <w:sz w:val="28"/>
          <w:szCs w:val="28"/>
          <w:lang w:val="ru-RU"/>
        </w:rPr>
        <w:t xml:space="preserve"> в официальных группах детского лагеря в социальных сетях;</w:t>
      </w:r>
    </w:p>
    <w:p w:rsidR="000F024A" w:rsidRDefault="00417C30">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0F024A" w:rsidRDefault="000F024A">
      <w:pPr>
        <w:keepNext/>
        <w:keepLines/>
        <w:widowControl w:val="0"/>
        <w:shd w:val="clear" w:color="auto" w:fill="auto"/>
        <w:spacing w:line="360" w:lineRule="auto"/>
        <w:outlineLvl w:val="0"/>
        <w:rPr>
          <w:rFonts w:eastAsia="Times New Roman" w:cs="Times New Roman"/>
          <w:b/>
          <w:sz w:val="28"/>
          <w:szCs w:val="28"/>
          <w:lang w:eastAsia="ko-KR" w:bidi="ar-SA"/>
        </w:rPr>
      </w:pPr>
    </w:p>
    <w:p w:rsidR="000F024A" w:rsidRDefault="00417C30">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rsidR="000F024A" w:rsidRDefault="00417C3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0F024A" w:rsidRDefault="00417C3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rsidR="000F024A" w:rsidRDefault="00417C3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w:t>
      </w:r>
      <w:r>
        <w:rPr>
          <w:rFonts w:eastAsia="Times New Roman" w:cs="Times New Roman"/>
          <w:sz w:val="28"/>
          <w:szCs w:val="28"/>
          <w:lang w:eastAsia="ko-KR" w:bidi="ar-SA"/>
        </w:rPr>
        <w:lastRenderedPageBreak/>
        <w:t>торжественные мероприятия и т.п.);</w:t>
      </w:r>
    </w:p>
    <w:p w:rsidR="000F024A" w:rsidRDefault="00417C3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0F024A" w:rsidRDefault="00417C30">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0F024A" w:rsidRDefault="000F024A">
      <w:pPr>
        <w:pStyle w:val="aff5"/>
        <w:tabs>
          <w:tab w:val="left" w:pos="993"/>
          <w:tab w:val="left" w:pos="1310"/>
        </w:tabs>
        <w:spacing w:line="360" w:lineRule="auto"/>
        <w:ind w:left="0" w:right="-1"/>
        <w:rPr>
          <w:rFonts w:ascii="Times New Roman" w:hAnsi="Times New Roman"/>
          <w:sz w:val="28"/>
          <w:szCs w:val="28"/>
          <w:lang w:val="ru-RU"/>
        </w:rPr>
      </w:pPr>
    </w:p>
    <w:p w:rsidR="000F024A" w:rsidRDefault="00417C30">
      <w:pPr>
        <w:spacing w:line="360" w:lineRule="auto"/>
        <w:rPr>
          <w:rFonts w:eastAsia="№Е" w:cs="Times New Roman"/>
          <w:b/>
          <w:iCs/>
          <w:color w:val="000000"/>
          <w:sz w:val="28"/>
          <w:szCs w:val="28"/>
        </w:rPr>
      </w:pPr>
      <w:r>
        <w:rPr>
          <w:rFonts w:cs="Times New Roman"/>
          <w:b/>
          <w:iCs/>
          <w:color w:val="000000"/>
          <w:sz w:val="28"/>
          <w:szCs w:val="28"/>
        </w:rPr>
        <w:br w:type="page"/>
      </w:r>
    </w:p>
    <w:p w:rsidR="000F024A" w:rsidRDefault="00417C30">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0F024A" w:rsidRDefault="000F024A">
      <w:pPr>
        <w:spacing w:line="360" w:lineRule="auto"/>
        <w:jc w:val="center"/>
        <w:outlineLvl w:val="0"/>
        <w:rPr>
          <w:rFonts w:eastAsia="Times New Roman" w:cs="Times New Roman"/>
          <w:b/>
          <w:color w:val="000000"/>
          <w:sz w:val="28"/>
        </w:rPr>
      </w:pPr>
    </w:p>
    <w:p w:rsidR="000F024A" w:rsidRDefault="00417C30">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0F024A" w:rsidRDefault="00417C30">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w:t>
      </w:r>
      <w:proofErr w:type="spellStart"/>
      <w:r>
        <w:rPr>
          <w:rFonts w:eastAsia="Times New Roman" w:cs="Times New Roman"/>
          <w:color w:val="000000"/>
          <w:sz w:val="28"/>
        </w:rPr>
        <w:t>социокультурного</w:t>
      </w:r>
      <w:proofErr w:type="spellEnd"/>
      <w:r>
        <w:rPr>
          <w:rFonts w:eastAsia="Times New Roman" w:cs="Times New Roman"/>
          <w:color w:val="000000"/>
          <w:sz w:val="28"/>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proofErr w:type="gram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w:t>
      </w:r>
      <w:proofErr w:type="gramEnd"/>
      <w:r>
        <w:rPr>
          <w:rFonts w:eastAsia="Times New Roman" w:cs="Times New Roman"/>
          <w:color w:val="000000"/>
          <w:sz w:val="28"/>
        </w:rPr>
        <w:t xml:space="preserve"> виды совместной деятельности. </w:t>
      </w:r>
    </w:p>
    <w:p w:rsidR="000F024A" w:rsidRDefault="00417C30">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0F024A" w:rsidRDefault="00417C30">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местоположение и </w:t>
      </w:r>
      <w:proofErr w:type="spellStart"/>
      <w:r>
        <w:rPr>
          <w:rFonts w:eastAsia="Times New Roman" w:cs="Times New Roman"/>
          <w:color w:val="000000"/>
          <w:sz w:val="28"/>
        </w:rPr>
        <w:t>социокультурное</w:t>
      </w:r>
      <w:proofErr w:type="spellEnd"/>
      <w:r>
        <w:rPr>
          <w:rFonts w:eastAsia="Times New Roman" w:cs="Times New Roman"/>
          <w:color w:val="000000"/>
          <w:sz w:val="28"/>
        </w:rPr>
        <w:t xml:space="preserve"> окружение (местное, региональное), историко-культурная, этническая, конфессиональная специфика населения местности, региона;</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0F024A" w:rsidRDefault="000F024A">
      <w:pPr>
        <w:spacing w:line="360" w:lineRule="auto"/>
        <w:outlineLvl w:val="0"/>
        <w:rPr>
          <w:rFonts w:eastAsia="Times New Roman" w:cs="Times New Roman"/>
          <w:b/>
          <w:color w:val="000000"/>
          <w:sz w:val="28"/>
        </w:rPr>
      </w:pPr>
    </w:p>
    <w:p w:rsidR="000F024A" w:rsidRDefault="00417C30">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rsidR="000F024A" w:rsidRDefault="00417C30">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0F024A" w:rsidRDefault="00417C30">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0F024A" w:rsidRDefault="00417C30">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0F024A" w:rsidRDefault="00417C30">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0F024A" w:rsidRDefault="00417C30">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0F024A" w:rsidRDefault="00417C30">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0F024A" w:rsidRDefault="00417C30">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0F024A" w:rsidRDefault="00417C30">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0F024A" w:rsidRDefault="00417C30">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0F024A" w:rsidRDefault="00417C30">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0F024A" w:rsidRDefault="00417C30">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w:t>
      </w:r>
      <w:proofErr w:type="spellStart"/>
      <w:r>
        <w:rPr>
          <w:rFonts w:cs="Times New Roman"/>
          <w:iCs/>
          <w:sz w:val="28"/>
          <w:szCs w:val="28"/>
        </w:rPr>
        <w:t>взрослых</w:t>
      </w:r>
      <w:proofErr w:type="gramStart"/>
      <w:r>
        <w:rPr>
          <w:rFonts w:cs="Times New Roman"/>
          <w:iCs/>
          <w:color w:val="000000"/>
          <w:sz w:val="28"/>
          <w:szCs w:val="28"/>
        </w:rPr>
        <w:t>.</w:t>
      </w:r>
      <w:r>
        <w:rPr>
          <w:rFonts w:eastAsia="Times New Roman" w:cs="Times New Roman"/>
          <w:color w:val="000000"/>
          <w:sz w:val="28"/>
        </w:rPr>
        <w:t>В</w:t>
      </w:r>
      <w:proofErr w:type="gramEnd"/>
      <w:r>
        <w:rPr>
          <w:rFonts w:eastAsia="Times New Roman" w:cs="Times New Roman"/>
          <w:color w:val="000000"/>
          <w:sz w:val="28"/>
        </w:rPr>
        <w:t>нимание</w:t>
      </w:r>
      <w:proofErr w:type="spellEnd"/>
      <w:r>
        <w:rPr>
          <w:rFonts w:eastAsia="Times New Roman" w:cs="Times New Roman"/>
          <w:color w:val="000000"/>
          <w:sz w:val="28"/>
        </w:rPr>
        <w:t xml:space="preserve">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rsidR="000F024A" w:rsidRDefault="00417C30">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0F024A" w:rsidRDefault="00417C30">
      <w:pPr>
        <w:spacing w:line="360"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0F024A" w:rsidRDefault="00417C30">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0F024A" w:rsidRDefault="00417C30">
      <w:pPr>
        <w:spacing w:line="360" w:lineRule="auto"/>
        <w:ind w:firstLine="850"/>
        <w:jc w:val="both"/>
        <w:rPr>
          <w:sz w:val="28"/>
          <w:szCs w:val="28"/>
        </w:rPr>
      </w:pPr>
      <w:r>
        <w:rPr>
          <w:sz w:val="28"/>
          <w:szCs w:val="28"/>
        </w:rPr>
        <w:t xml:space="preserve">Основным предметом </w:t>
      </w:r>
      <w:proofErr w:type="gramStart"/>
      <w:r>
        <w:rPr>
          <w:sz w:val="28"/>
          <w:szCs w:val="28"/>
        </w:rPr>
        <w:t>анализа, организуемого в детском лагере воспитательного процесса является</w:t>
      </w:r>
      <w:proofErr w:type="gramEnd"/>
      <w:r>
        <w:rPr>
          <w:sz w:val="28"/>
          <w:szCs w:val="28"/>
        </w:rPr>
        <w:t xml:space="preserve"> воспитательная работа.</w:t>
      </w:r>
    </w:p>
    <w:p w:rsidR="000F024A" w:rsidRDefault="00417C30">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0F024A" w:rsidRDefault="00417C30">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0F024A" w:rsidRDefault="000F024A">
      <w:pPr>
        <w:spacing w:line="360" w:lineRule="auto"/>
        <w:ind w:firstLine="850"/>
        <w:jc w:val="both"/>
        <w:rPr>
          <w:rFonts w:cs="Times New Roman"/>
          <w:sz w:val="28"/>
          <w:szCs w:val="28"/>
        </w:rPr>
        <w:sectPr w:rsidR="000F024A">
          <w:headerReference w:type="default" r:id="rId8"/>
          <w:pgSz w:w="11906" w:h="16838"/>
          <w:pgMar w:top="1134" w:right="845" w:bottom="882" w:left="1694" w:header="567" w:footer="0" w:gutter="0"/>
          <w:cols w:space="720"/>
          <w:titlePg/>
          <w:docGrid w:linePitch="360"/>
        </w:sectPr>
      </w:pPr>
    </w:p>
    <w:p w:rsidR="000F024A" w:rsidRDefault="00417C30">
      <w:pPr>
        <w:pStyle w:val="17"/>
        <w:tabs>
          <w:tab w:val="left" w:pos="1276"/>
        </w:tabs>
        <w:spacing w:before="0" w:after="0"/>
        <w:ind w:right="-6" w:firstLine="850"/>
        <w:jc w:val="right"/>
      </w:pPr>
      <w:r>
        <w:rPr>
          <w:sz w:val="28"/>
          <w:szCs w:val="28"/>
        </w:rPr>
        <w:lastRenderedPageBreak/>
        <w:t>Приложение</w:t>
      </w:r>
    </w:p>
    <w:p w:rsidR="000F024A" w:rsidRDefault="000F024A">
      <w:pPr>
        <w:pStyle w:val="17"/>
        <w:tabs>
          <w:tab w:val="left" w:pos="1276"/>
        </w:tabs>
        <w:spacing w:before="0" w:after="0"/>
        <w:ind w:right="-6"/>
        <w:jc w:val="right"/>
        <w:rPr>
          <w:sz w:val="28"/>
          <w:szCs w:val="28"/>
        </w:rPr>
      </w:pPr>
    </w:p>
    <w:p w:rsidR="000F024A" w:rsidRDefault="00417C30">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0F024A" w:rsidRDefault="00417C30">
      <w:pPr>
        <w:pStyle w:val="17"/>
        <w:spacing w:before="120" w:after="0"/>
        <w:ind w:right="-6" w:firstLine="709"/>
        <w:jc w:val="center"/>
        <w:rPr>
          <w:b/>
          <w:sz w:val="28"/>
          <w:szCs w:val="28"/>
        </w:rPr>
      </w:pPr>
      <w:r>
        <w:rPr>
          <w:b/>
          <w:bCs/>
          <w:sz w:val="28"/>
          <w:szCs w:val="28"/>
        </w:rPr>
        <w:t>ДЕТСКОГО ЛАГЕРЯ</w:t>
      </w:r>
    </w:p>
    <w:p w:rsidR="000F024A" w:rsidRDefault="00417C30">
      <w:pPr>
        <w:pStyle w:val="17"/>
        <w:spacing w:before="0" w:after="0"/>
        <w:ind w:right="-6" w:firstLine="709"/>
        <w:jc w:val="center"/>
        <w:rPr>
          <w:b/>
          <w:bCs/>
          <w:sz w:val="28"/>
          <w:szCs w:val="28"/>
        </w:rPr>
      </w:pPr>
      <w:r>
        <w:rPr>
          <w:b/>
          <w:bCs/>
          <w:sz w:val="28"/>
          <w:szCs w:val="28"/>
        </w:rPr>
        <w:t>на ___________ год</w:t>
      </w:r>
    </w:p>
    <w:p w:rsidR="000F024A" w:rsidRDefault="000F024A">
      <w:pPr>
        <w:pStyle w:val="17"/>
        <w:spacing w:before="0" w:after="0"/>
        <w:ind w:right="-6" w:firstLine="709"/>
        <w:jc w:val="center"/>
        <w:rPr>
          <w:b/>
          <w:bCs/>
          <w:sz w:val="28"/>
          <w:szCs w:val="28"/>
        </w:rPr>
      </w:pPr>
    </w:p>
    <w:p w:rsidR="000F024A" w:rsidRDefault="00417C30">
      <w:pPr>
        <w:spacing w:line="360" w:lineRule="auto"/>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0F024A" w:rsidRDefault="00417C30">
      <w:pPr>
        <w:spacing w:line="360" w:lineRule="auto"/>
        <w:ind w:right="-6" w:firstLine="709"/>
        <w:jc w:val="both"/>
        <w:rPr>
          <w:rFonts w:eastAsia="Times New Roman" w:cs="Times New Roman"/>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0F024A" w:rsidRDefault="00417C30">
      <w:pPr>
        <w:spacing w:line="360" w:lineRule="auto"/>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Pr>
          <w:rFonts w:eastAsia="Times New Roman" w:cs="Times New Roman"/>
          <w:i/>
          <w:sz w:val="28"/>
          <w:szCs w:val="28"/>
          <w:lang w:eastAsia="ru-RU"/>
        </w:rPr>
        <w:t>(</w:t>
      </w:r>
      <w:proofErr w:type="gramStart"/>
      <w:r>
        <w:rPr>
          <w:rFonts w:eastAsia="Times New Roman" w:cs="Times New Roman"/>
          <w:i/>
          <w:sz w:val="28"/>
          <w:szCs w:val="28"/>
          <w:lang w:eastAsia="ru-RU"/>
        </w:rPr>
        <w:t>указать чему посвящен</w:t>
      </w:r>
      <w:proofErr w:type="gramEnd"/>
      <w:r>
        <w:rPr>
          <w:rFonts w:eastAsia="Times New Roman" w:cs="Times New Roman"/>
          <w:i/>
          <w:sz w:val="28"/>
          <w:szCs w:val="28"/>
          <w:lang w:eastAsia="ru-RU"/>
        </w:rPr>
        <w:t xml:space="preserve"> год в соответствии с Указом Президента Российской Федерации</w:t>
      </w:r>
      <w:r>
        <w:rPr>
          <w:rFonts w:eastAsia="Times New Roman" w:cs="Times New Roman"/>
          <w:sz w:val="28"/>
          <w:szCs w:val="28"/>
          <w:lang w:eastAsia="ru-RU"/>
        </w:rPr>
        <w:t>).</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tblPr>
      <w:tblGrid>
        <w:gridCol w:w="689"/>
        <w:gridCol w:w="3685"/>
        <w:gridCol w:w="1417"/>
        <w:gridCol w:w="1701"/>
        <w:gridCol w:w="1417"/>
        <w:gridCol w:w="1409"/>
      </w:tblGrid>
      <w:tr w:rsidR="000F024A">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0F024A" w:rsidRDefault="00417C30">
            <w:pPr>
              <w:pStyle w:val="17"/>
              <w:spacing w:before="0" w:after="0"/>
              <w:ind w:right="-5"/>
              <w:jc w:val="center"/>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3685" w:type="dxa"/>
            <w:vMerge w:val="restart"/>
            <w:tcBorders>
              <w:top w:val="single" w:sz="2" w:space="0" w:color="000000"/>
              <w:left w:val="single" w:sz="2" w:space="0" w:color="000000"/>
              <w:bottom w:val="single" w:sz="2" w:space="0" w:color="000000"/>
            </w:tcBorders>
            <w:shd w:val="clear" w:color="auto" w:fill="auto"/>
          </w:tcPr>
          <w:p w:rsidR="000F024A" w:rsidRDefault="00417C30">
            <w:pPr>
              <w:pStyle w:val="17"/>
              <w:spacing w:before="0" w:after="0"/>
              <w:ind w:right="-5"/>
              <w:jc w:val="center"/>
            </w:pPr>
            <w:r>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0F024A" w:rsidRDefault="00417C30">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0F024A" w:rsidRDefault="00417C30">
            <w:pPr>
              <w:pStyle w:val="affd"/>
              <w:jc w:val="center"/>
              <w:rPr>
                <w:b/>
                <w:bCs/>
                <w:sz w:val="28"/>
                <w:szCs w:val="28"/>
              </w:rPr>
            </w:pPr>
            <w:r>
              <w:rPr>
                <w:b/>
                <w:bCs/>
                <w:sz w:val="28"/>
                <w:szCs w:val="28"/>
              </w:rPr>
              <w:t>Уровень проведения</w:t>
            </w:r>
          </w:p>
        </w:tc>
      </w:tr>
      <w:tr w:rsidR="000F024A">
        <w:trPr>
          <w:trHeight w:val="623"/>
        </w:trPr>
        <w:tc>
          <w:tcPr>
            <w:tcW w:w="689" w:type="dxa"/>
            <w:vMerge/>
            <w:tcBorders>
              <w:top w:val="single" w:sz="2" w:space="0" w:color="000000"/>
              <w:left w:val="single" w:sz="2" w:space="0" w:color="000000"/>
              <w:bottom w:val="single" w:sz="2" w:space="0" w:color="000000"/>
            </w:tcBorders>
            <w:shd w:val="clear" w:color="auto" w:fill="auto"/>
          </w:tcPr>
          <w:p w:rsidR="000F024A" w:rsidRDefault="000F024A"/>
        </w:tc>
        <w:tc>
          <w:tcPr>
            <w:tcW w:w="3685" w:type="dxa"/>
            <w:vMerge/>
            <w:tcBorders>
              <w:top w:val="single" w:sz="2" w:space="0" w:color="000000"/>
              <w:left w:val="single" w:sz="2" w:space="0" w:color="000000"/>
              <w:bottom w:val="single" w:sz="2" w:space="0" w:color="000000"/>
            </w:tcBorders>
            <w:shd w:val="clear" w:color="auto" w:fill="auto"/>
          </w:tcPr>
          <w:p w:rsidR="000F024A" w:rsidRDefault="000F024A"/>
        </w:tc>
        <w:tc>
          <w:tcPr>
            <w:tcW w:w="1417" w:type="dxa"/>
            <w:vMerge/>
            <w:tcBorders>
              <w:top w:val="single" w:sz="2" w:space="0" w:color="000000"/>
              <w:left w:val="single" w:sz="2" w:space="0" w:color="000000"/>
              <w:bottom w:val="single" w:sz="2" w:space="0" w:color="000000"/>
            </w:tcBorders>
            <w:shd w:val="clear" w:color="auto" w:fill="auto"/>
          </w:tcPr>
          <w:p w:rsidR="000F024A" w:rsidRDefault="000F024A"/>
        </w:tc>
        <w:tc>
          <w:tcPr>
            <w:tcW w:w="1701" w:type="dxa"/>
            <w:tcBorders>
              <w:top w:val="single" w:sz="2" w:space="0" w:color="000000"/>
              <w:left w:val="single" w:sz="2" w:space="0" w:color="000000"/>
              <w:bottom w:val="single" w:sz="2" w:space="0" w:color="000000"/>
            </w:tcBorders>
            <w:shd w:val="clear" w:color="auto" w:fill="auto"/>
          </w:tcPr>
          <w:p w:rsidR="000F024A" w:rsidRDefault="00417C30">
            <w:pPr>
              <w:pStyle w:val="affd"/>
              <w:jc w:val="center"/>
              <w:rPr>
                <w:b/>
                <w:bCs/>
                <w:sz w:val="28"/>
                <w:szCs w:val="28"/>
              </w:rPr>
            </w:pPr>
            <w:r>
              <w:rPr>
                <w:b/>
                <w:bCs/>
                <w:sz w:val="28"/>
                <w:szCs w:val="28"/>
              </w:rPr>
              <w:t>Всероссийский/</w:t>
            </w:r>
          </w:p>
          <w:p w:rsidR="000F024A" w:rsidRDefault="00417C30">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0F024A" w:rsidRDefault="00417C30">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0F024A" w:rsidRDefault="00417C30">
            <w:pPr>
              <w:pStyle w:val="affd"/>
              <w:jc w:val="center"/>
              <w:rPr>
                <w:b/>
                <w:bCs/>
                <w:sz w:val="28"/>
                <w:szCs w:val="28"/>
              </w:rPr>
            </w:pPr>
            <w:r>
              <w:rPr>
                <w:b/>
                <w:bCs/>
                <w:sz w:val="28"/>
                <w:szCs w:val="28"/>
              </w:rPr>
              <w:t>Отряд</w:t>
            </w:r>
          </w:p>
        </w:tc>
      </w:tr>
      <w:tr w:rsidR="000F024A">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0F024A" w:rsidRDefault="00417C30">
            <w:pPr>
              <w:jc w:val="center"/>
            </w:pPr>
            <w:r>
              <w:rPr>
                <w:b/>
                <w:iCs/>
                <w:color w:val="000000"/>
                <w:sz w:val="28"/>
                <w:szCs w:val="28"/>
              </w:rPr>
              <w:t>Модуль «</w:t>
            </w:r>
            <w:r>
              <w:rPr>
                <w:b/>
                <w:iCs/>
                <w:color w:val="000000"/>
                <w:sz w:val="28"/>
                <w:szCs w:val="28"/>
                <w:lang w:val="en-US"/>
              </w:rPr>
              <w:t>_________________</w:t>
            </w:r>
            <w:r>
              <w:rPr>
                <w:b/>
                <w:iCs/>
                <w:color w:val="000000"/>
                <w:sz w:val="28"/>
                <w:szCs w:val="28"/>
              </w:rPr>
              <w:t>»</w:t>
            </w:r>
          </w:p>
        </w:tc>
      </w:tr>
      <w:tr w:rsidR="000F024A">
        <w:trPr>
          <w:trHeight w:val="310"/>
        </w:trPr>
        <w:tc>
          <w:tcPr>
            <w:tcW w:w="689" w:type="dxa"/>
            <w:tcBorders>
              <w:top w:val="single" w:sz="2" w:space="0" w:color="000000"/>
              <w:left w:val="single" w:sz="2" w:space="0" w:color="000000"/>
              <w:bottom w:val="single" w:sz="2" w:space="0" w:color="000000"/>
            </w:tcBorders>
            <w:shd w:val="clear" w:color="auto" w:fill="auto"/>
          </w:tcPr>
          <w:p w:rsidR="000F024A" w:rsidRDefault="00417C30">
            <w:pPr>
              <w:pStyle w:val="affd"/>
              <w:jc w:val="center"/>
            </w:pPr>
            <w:r>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0F024A" w:rsidRDefault="000F024A">
            <w:pPr>
              <w:jc w:val="both"/>
            </w:pPr>
          </w:p>
        </w:tc>
        <w:tc>
          <w:tcPr>
            <w:tcW w:w="1417" w:type="dxa"/>
            <w:tcBorders>
              <w:top w:val="single" w:sz="2" w:space="0" w:color="000000"/>
              <w:left w:val="single" w:sz="2" w:space="0" w:color="000000"/>
              <w:bottom w:val="single" w:sz="2" w:space="0" w:color="000000"/>
            </w:tcBorders>
            <w:shd w:val="clear" w:color="auto" w:fill="auto"/>
          </w:tcPr>
          <w:p w:rsidR="000F024A" w:rsidRDefault="000F024A">
            <w:pPr>
              <w:jc w:val="center"/>
            </w:pPr>
          </w:p>
        </w:tc>
        <w:tc>
          <w:tcPr>
            <w:tcW w:w="1701" w:type="dxa"/>
            <w:tcBorders>
              <w:top w:val="single" w:sz="2" w:space="0" w:color="000000"/>
              <w:left w:val="single" w:sz="2" w:space="0" w:color="000000"/>
              <w:bottom w:val="single" w:sz="2" w:space="0" w:color="000000"/>
            </w:tcBorders>
            <w:shd w:val="clear" w:color="auto" w:fill="auto"/>
          </w:tcPr>
          <w:p w:rsidR="000F024A" w:rsidRDefault="000F024A">
            <w:pPr>
              <w:jc w:val="center"/>
            </w:pPr>
          </w:p>
        </w:tc>
        <w:tc>
          <w:tcPr>
            <w:tcW w:w="1417" w:type="dxa"/>
            <w:tcBorders>
              <w:top w:val="single" w:sz="2" w:space="0" w:color="000000"/>
              <w:left w:val="single" w:sz="2" w:space="0" w:color="000000"/>
              <w:bottom w:val="single" w:sz="2" w:space="0" w:color="000000"/>
            </w:tcBorders>
            <w:shd w:val="clear" w:color="auto" w:fill="auto"/>
          </w:tcPr>
          <w:p w:rsidR="000F024A" w:rsidRDefault="000F024A">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0F024A" w:rsidRDefault="000F024A">
            <w:pPr>
              <w:jc w:val="center"/>
            </w:pPr>
          </w:p>
        </w:tc>
      </w:tr>
      <w:tr w:rsidR="000F024A">
        <w:trPr>
          <w:trHeight w:val="322"/>
        </w:trPr>
        <w:tc>
          <w:tcPr>
            <w:tcW w:w="689" w:type="dxa"/>
            <w:tcBorders>
              <w:top w:val="single" w:sz="2" w:space="0" w:color="000000"/>
              <w:left w:val="single" w:sz="2" w:space="0" w:color="000000"/>
              <w:bottom w:val="single" w:sz="2" w:space="0" w:color="000000"/>
            </w:tcBorders>
            <w:shd w:val="clear" w:color="auto" w:fill="FFFFFF"/>
          </w:tcPr>
          <w:p w:rsidR="000F024A" w:rsidRDefault="00417C30">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0F024A" w:rsidRDefault="000F024A">
            <w:pPr>
              <w:jc w:val="both"/>
            </w:pPr>
          </w:p>
        </w:tc>
        <w:tc>
          <w:tcPr>
            <w:tcW w:w="1417" w:type="dxa"/>
            <w:tcBorders>
              <w:top w:val="single" w:sz="2" w:space="0" w:color="000000"/>
              <w:left w:val="single" w:sz="2" w:space="0" w:color="000000"/>
              <w:bottom w:val="single" w:sz="2" w:space="0" w:color="000000"/>
            </w:tcBorders>
            <w:shd w:val="clear" w:color="auto" w:fill="FFFFFF"/>
          </w:tcPr>
          <w:p w:rsidR="000F024A" w:rsidRDefault="000F024A">
            <w:pPr>
              <w:jc w:val="center"/>
            </w:pPr>
          </w:p>
        </w:tc>
        <w:tc>
          <w:tcPr>
            <w:tcW w:w="1701" w:type="dxa"/>
            <w:tcBorders>
              <w:top w:val="single" w:sz="2" w:space="0" w:color="000000"/>
              <w:left w:val="single" w:sz="2" w:space="0" w:color="000000"/>
              <w:bottom w:val="single" w:sz="2" w:space="0" w:color="000000"/>
            </w:tcBorders>
            <w:shd w:val="clear" w:color="auto" w:fill="FFFFFF"/>
          </w:tcPr>
          <w:p w:rsidR="000F024A" w:rsidRDefault="000F024A">
            <w:pPr>
              <w:jc w:val="center"/>
            </w:pPr>
          </w:p>
        </w:tc>
        <w:tc>
          <w:tcPr>
            <w:tcW w:w="1417" w:type="dxa"/>
            <w:tcBorders>
              <w:top w:val="single" w:sz="2" w:space="0" w:color="000000"/>
              <w:left w:val="single" w:sz="2" w:space="0" w:color="000000"/>
              <w:bottom w:val="single" w:sz="2" w:space="0" w:color="000000"/>
            </w:tcBorders>
            <w:shd w:val="clear" w:color="auto" w:fill="FFFFFF"/>
          </w:tcPr>
          <w:p w:rsidR="000F024A" w:rsidRDefault="000F024A">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F024A" w:rsidRDefault="000F024A">
            <w:pPr>
              <w:jc w:val="center"/>
            </w:pPr>
          </w:p>
        </w:tc>
      </w:tr>
    </w:tbl>
    <w:p w:rsidR="000F024A" w:rsidRDefault="000F024A"/>
    <w:sectPr w:rsidR="000F024A" w:rsidSect="000F024A">
      <w:headerReference w:type="default" r:id="rId9"/>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C30" w:rsidRDefault="00417C30" w:rsidP="000F024A">
      <w:r>
        <w:separator/>
      </w:r>
    </w:p>
  </w:endnote>
  <w:endnote w:type="continuationSeparator" w:id="1">
    <w:p w:rsidR="00417C30" w:rsidRDefault="00417C30" w:rsidP="000F0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sig w:usb0="00000000" w:usb1="00000000" w:usb2="00000000" w:usb3="00000000" w:csb0="00000000" w:csb1="00000000"/>
  </w:font>
  <w:font w:name="Droid Sans Devanagari">
    <w:altName w:val="Andale Mono"/>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00"/>
    <w:family w:val="auto"/>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C30" w:rsidRDefault="00417C30">
      <w:r>
        <w:separator/>
      </w:r>
    </w:p>
  </w:footnote>
  <w:footnote w:type="continuationSeparator" w:id="1">
    <w:p w:rsidR="00417C30" w:rsidRDefault="00417C30">
      <w:r>
        <w:continuationSeparator/>
      </w:r>
    </w:p>
  </w:footnote>
  <w:footnote w:id="2">
    <w:p w:rsidR="000F024A" w:rsidRDefault="00417C30">
      <w:pPr>
        <w:pStyle w:val="ac"/>
      </w:pPr>
      <w:r>
        <w:rPr>
          <w:rStyle w:val="a3"/>
        </w:rPr>
        <w:footnoteRef/>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4A" w:rsidRDefault="004C2274">
    <w:pPr>
      <w:pStyle w:val="ae"/>
      <w:jc w:val="center"/>
    </w:pPr>
    <w:r>
      <w:rPr>
        <w:rFonts w:cs="Times New Roman"/>
      </w:rPr>
      <w:fldChar w:fldCharType="begin"/>
    </w:r>
    <w:r w:rsidR="00417C30">
      <w:rPr>
        <w:rFonts w:cs="Times New Roman"/>
      </w:rPr>
      <w:instrText>PAGE</w:instrText>
    </w:r>
    <w:r>
      <w:rPr>
        <w:rFonts w:cs="Times New Roman"/>
      </w:rPr>
      <w:fldChar w:fldCharType="separate"/>
    </w:r>
    <w:r w:rsidR="007C07C9">
      <w:rPr>
        <w:rFonts w:cs="Times New Roman"/>
        <w:noProof/>
      </w:rPr>
      <w:t>2</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4A" w:rsidRDefault="004C2274">
    <w:pPr>
      <w:pStyle w:val="ae"/>
      <w:jc w:val="center"/>
    </w:pPr>
    <w:r>
      <w:rPr>
        <w:rFonts w:cs="Times New Roman"/>
        <w:sz w:val="28"/>
        <w:szCs w:val="28"/>
      </w:rPr>
      <w:fldChar w:fldCharType="begin"/>
    </w:r>
    <w:r w:rsidR="00417C30">
      <w:rPr>
        <w:rFonts w:cs="Times New Roman"/>
        <w:sz w:val="28"/>
        <w:szCs w:val="28"/>
      </w:rPr>
      <w:instrText>PAGE</w:instrText>
    </w:r>
    <w:r>
      <w:rPr>
        <w:rFonts w:cs="Times New Roman"/>
        <w:sz w:val="28"/>
        <w:szCs w:val="28"/>
      </w:rPr>
      <w:fldChar w:fldCharType="separate"/>
    </w:r>
    <w:r w:rsidR="007C07C9">
      <w:rPr>
        <w:rFonts w:cs="Times New Roman"/>
        <w:noProof/>
        <w:sz w:val="28"/>
        <w:szCs w:val="28"/>
      </w:rPr>
      <w:t>34</w:t>
    </w:r>
    <w:r>
      <w:rPr>
        <w:rFonts w:cs="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DF6695"/>
    <w:rsid w:val="DFE49088"/>
    <w:rsid w:val="0007066F"/>
    <w:rsid w:val="00084926"/>
    <w:rsid w:val="0009009D"/>
    <w:rsid w:val="000923F9"/>
    <w:rsid w:val="000C22DB"/>
    <w:rsid w:val="000D4573"/>
    <w:rsid w:val="000F024A"/>
    <w:rsid w:val="000F395B"/>
    <w:rsid w:val="000F5AA1"/>
    <w:rsid w:val="00152A16"/>
    <w:rsid w:val="00176E99"/>
    <w:rsid w:val="00257100"/>
    <w:rsid w:val="00281381"/>
    <w:rsid w:val="002B53F5"/>
    <w:rsid w:val="003219D9"/>
    <w:rsid w:val="00326C64"/>
    <w:rsid w:val="003B34D8"/>
    <w:rsid w:val="00417C30"/>
    <w:rsid w:val="00435423"/>
    <w:rsid w:val="00477A11"/>
    <w:rsid w:val="004C2274"/>
    <w:rsid w:val="0051505F"/>
    <w:rsid w:val="005473D5"/>
    <w:rsid w:val="0057489F"/>
    <w:rsid w:val="005D5EA0"/>
    <w:rsid w:val="00663108"/>
    <w:rsid w:val="0078728C"/>
    <w:rsid w:val="007C07C9"/>
    <w:rsid w:val="007D1D9F"/>
    <w:rsid w:val="00800BE3"/>
    <w:rsid w:val="0080230A"/>
    <w:rsid w:val="00827371"/>
    <w:rsid w:val="00835FD6"/>
    <w:rsid w:val="00836557"/>
    <w:rsid w:val="008B0CE3"/>
    <w:rsid w:val="009706E8"/>
    <w:rsid w:val="00A50119"/>
    <w:rsid w:val="00A577BF"/>
    <w:rsid w:val="00A73207"/>
    <w:rsid w:val="00A9742E"/>
    <w:rsid w:val="00AF4069"/>
    <w:rsid w:val="00B64816"/>
    <w:rsid w:val="00B653F6"/>
    <w:rsid w:val="00BC5D76"/>
    <w:rsid w:val="00C75D7B"/>
    <w:rsid w:val="00CC3C0C"/>
    <w:rsid w:val="00CE74BC"/>
    <w:rsid w:val="00D26897"/>
    <w:rsid w:val="00D72BB2"/>
    <w:rsid w:val="00DC1C32"/>
    <w:rsid w:val="00DF221E"/>
    <w:rsid w:val="00DF6695"/>
    <w:rsid w:val="00E40CC1"/>
    <w:rsid w:val="00E52643"/>
    <w:rsid w:val="00EA204A"/>
    <w:rsid w:val="00EC537F"/>
    <w:rsid w:val="00F05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0F024A"/>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0F024A"/>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0F024A"/>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0F024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F024A"/>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F024A"/>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F024A"/>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0F024A"/>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0F024A"/>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0F024A"/>
    <w:rPr>
      <w:vertAlign w:val="superscript"/>
    </w:rPr>
  </w:style>
  <w:style w:type="character" w:styleId="a4">
    <w:name w:val="annotation reference"/>
    <w:basedOn w:val="a0"/>
    <w:uiPriority w:val="99"/>
    <w:semiHidden/>
    <w:unhideWhenUsed/>
    <w:qFormat/>
    <w:rsid w:val="000F024A"/>
    <w:rPr>
      <w:sz w:val="16"/>
      <w:szCs w:val="16"/>
    </w:rPr>
  </w:style>
  <w:style w:type="character" w:styleId="a5">
    <w:name w:val="Hyperlink"/>
    <w:uiPriority w:val="99"/>
    <w:unhideWhenUsed/>
    <w:qFormat/>
    <w:rsid w:val="000F024A"/>
    <w:rPr>
      <w:color w:val="0000FF"/>
      <w:u w:val="single"/>
    </w:rPr>
  </w:style>
  <w:style w:type="paragraph" w:styleId="a6">
    <w:name w:val="Balloon Text"/>
    <w:basedOn w:val="a"/>
    <w:qFormat/>
    <w:rsid w:val="000F024A"/>
    <w:rPr>
      <w:rFonts w:ascii="Tahoma" w:hAnsi="Tahoma" w:cs="Tahoma"/>
      <w:sz w:val="16"/>
      <w:szCs w:val="16"/>
    </w:rPr>
  </w:style>
  <w:style w:type="paragraph" w:styleId="a7">
    <w:name w:val="caption"/>
    <w:basedOn w:val="a"/>
    <w:next w:val="a"/>
    <w:qFormat/>
    <w:rsid w:val="000F024A"/>
    <w:pPr>
      <w:spacing w:before="120" w:after="120"/>
    </w:pPr>
    <w:rPr>
      <w:i/>
      <w:iCs/>
    </w:rPr>
  </w:style>
  <w:style w:type="paragraph" w:styleId="a8">
    <w:name w:val="annotation text"/>
    <w:basedOn w:val="a"/>
    <w:link w:val="a9"/>
    <w:uiPriority w:val="99"/>
    <w:semiHidden/>
    <w:unhideWhenUsed/>
    <w:qFormat/>
    <w:rsid w:val="000F024A"/>
    <w:rPr>
      <w:rFonts w:cs="Mangal"/>
      <w:sz w:val="20"/>
      <w:szCs w:val="18"/>
    </w:rPr>
  </w:style>
  <w:style w:type="paragraph" w:styleId="10">
    <w:name w:val="index 1"/>
    <w:basedOn w:val="a"/>
    <w:next w:val="a"/>
    <w:uiPriority w:val="99"/>
    <w:semiHidden/>
    <w:unhideWhenUsed/>
    <w:qFormat/>
    <w:rsid w:val="000F024A"/>
  </w:style>
  <w:style w:type="paragraph" w:styleId="aa">
    <w:name w:val="annotation subject"/>
    <w:basedOn w:val="a8"/>
    <w:next w:val="a8"/>
    <w:link w:val="ab"/>
    <w:uiPriority w:val="99"/>
    <w:semiHidden/>
    <w:unhideWhenUsed/>
    <w:qFormat/>
    <w:rsid w:val="000F024A"/>
    <w:rPr>
      <w:b/>
      <w:bCs/>
    </w:rPr>
  </w:style>
  <w:style w:type="paragraph" w:styleId="ac">
    <w:name w:val="footnote text"/>
    <w:basedOn w:val="a"/>
    <w:link w:val="ad"/>
    <w:uiPriority w:val="99"/>
    <w:semiHidden/>
    <w:unhideWhenUsed/>
    <w:qFormat/>
    <w:rsid w:val="000F024A"/>
    <w:pPr>
      <w:spacing w:after="40"/>
    </w:pPr>
    <w:rPr>
      <w:sz w:val="18"/>
    </w:rPr>
  </w:style>
  <w:style w:type="paragraph" w:styleId="80">
    <w:name w:val="toc 8"/>
    <w:basedOn w:val="a"/>
    <w:next w:val="a"/>
    <w:uiPriority w:val="39"/>
    <w:unhideWhenUsed/>
    <w:qFormat/>
    <w:rsid w:val="000F024A"/>
    <w:pPr>
      <w:spacing w:after="57"/>
      <w:ind w:left="1984"/>
    </w:pPr>
  </w:style>
  <w:style w:type="paragraph" w:styleId="ae">
    <w:name w:val="header"/>
    <w:basedOn w:val="a"/>
    <w:link w:val="12"/>
    <w:qFormat/>
    <w:rsid w:val="000F024A"/>
    <w:pPr>
      <w:tabs>
        <w:tab w:val="center" w:pos="4677"/>
        <w:tab w:val="right" w:pos="9355"/>
      </w:tabs>
    </w:pPr>
  </w:style>
  <w:style w:type="paragraph" w:styleId="90">
    <w:name w:val="toc 9"/>
    <w:basedOn w:val="a"/>
    <w:next w:val="a"/>
    <w:uiPriority w:val="39"/>
    <w:unhideWhenUsed/>
    <w:qFormat/>
    <w:rsid w:val="000F024A"/>
    <w:pPr>
      <w:spacing w:after="57"/>
      <w:ind w:left="2268"/>
    </w:pPr>
  </w:style>
  <w:style w:type="paragraph" w:styleId="71">
    <w:name w:val="toc 7"/>
    <w:basedOn w:val="a"/>
    <w:next w:val="a"/>
    <w:uiPriority w:val="39"/>
    <w:unhideWhenUsed/>
    <w:qFormat/>
    <w:rsid w:val="000F024A"/>
    <w:pPr>
      <w:spacing w:after="57"/>
      <w:ind w:left="1701"/>
    </w:pPr>
  </w:style>
  <w:style w:type="paragraph" w:styleId="af">
    <w:name w:val="Body Text"/>
    <w:basedOn w:val="a"/>
    <w:qFormat/>
    <w:rsid w:val="000F024A"/>
    <w:pPr>
      <w:ind w:firstLine="720"/>
      <w:jc w:val="both"/>
    </w:pPr>
    <w:rPr>
      <w:rFonts w:eastAsia="Batang" w:cs="Times New Roman"/>
      <w:sz w:val="20"/>
      <w:szCs w:val="20"/>
      <w:lang w:eastAsia="ko-KR"/>
    </w:rPr>
  </w:style>
  <w:style w:type="paragraph" w:styleId="af0">
    <w:name w:val="index heading"/>
    <w:basedOn w:val="a"/>
    <w:next w:val="10"/>
    <w:qFormat/>
    <w:rsid w:val="000F024A"/>
  </w:style>
  <w:style w:type="paragraph" w:styleId="13">
    <w:name w:val="toc 1"/>
    <w:basedOn w:val="a"/>
    <w:next w:val="a"/>
    <w:uiPriority w:val="39"/>
    <w:unhideWhenUsed/>
    <w:qFormat/>
    <w:rsid w:val="000F024A"/>
    <w:pPr>
      <w:spacing w:after="57"/>
    </w:pPr>
  </w:style>
  <w:style w:type="paragraph" w:styleId="61">
    <w:name w:val="toc 6"/>
    <w:basedOn w:val="a"/>
    <w:next w:val="a"/>
    <w:uiPriority w:val="39"/>
    <w:unhideWhenUsed/>
    <w:qFormat/>
    <w:rsid w:val="000F024A"/>
    <w:pPr>
      <w:spacing w:after="57"/>
      <w:ind w:left="1417"/>
    </w:pPr>
  </w:style>
  <w:style w:type="paragraph" w:styleId="30">
    <w:name w:val="toc 3"/>
    <w:basedOn w:val="a"/>
    <w:next w:val="a"/>
    <w:uiPriority w:val="39"/>
    <w:unhideWhenUsed/>
    <w:qFormat/>
    <w:rsid w:val="000F024A"/>
    <w:pPr>
      <w:spacing w:after="57"/>
      <w:ind w:left="567"/>
    </w:pPr>
  </w:style>
  <w:style w:type="paragraph" w:styleId="20">
    <w:name w:val="toc 2"/>
    <w:basedOn w:val="a"/>
    <w:next w:val="a"/>
    <w:uiPriority w:val="39"/>
    <w:unhideWhenUsed/>
    <w:qFormat/>
    <w:rsid w:val="000F024A"/>
    <w:pPr>
      <w:spacing w:after="57"/>
      <w:ind w:left="283"/>
    </w:pPr>
  </w:style>
  <w:style w:type="paragraph" w:styleId="41">
    <w:name w:val="toc 4"/>
    <w:basedOn w:val="a"/>
    <w:next w:val="a"/>
    <w:uiPriority w:val="39"/>
    <w:unhideWhenUsed/>
    <w:qFormat/>
    <w:rsid w:val="000F024A"/>
    <w:pPr>
      <w:spacing w:after="57"/>
      <w:ind w:left="850"/>
    </w:pPr>
  </w:style>
  <w:style w:type="paragraph" w:styleId="51">
    <w:name w:val="toc 5"/>
    <w:basedOn w:val="a"/>
    <w:next w:val="a"/>
    <w:uiPriority w:val="39"/>
    <w:unhideWhenUsed/>
    <w:qFormat/>
    <w:rsid w:val="000F024A"/>
    <w:pPr>
      <w:spacing w:after="57"/>
      <w:ind w:left="1134"/>
    </w:pPr>
  </w:style>
  <w:style w:type="paragraph" w:styleId="af1">
    <w:name w:val="Body Text Indent"/>
    <w:basedOn w:val="a"/>
    <w:qFormat/>
    <w:rsid w:val="000F024A"/>
    <w:pPr>
      <w:spacing w:after="120"/>
      <w:ind w:left="283"/>
    </w:pPr>
  </w:style>
  <w:style w:type="paragraph" w:styleId="af2">
    <w:name w:val="Title"/>
    <w:basedOn w:val="a"/>
    <w:next w:val="af"/>
    <w:qFormat/>
    <w:rsid w:val="000F024A"/>
    <w:pPr>
      <w:keepNext/>
      <w:spacing w:before="240" w:after="120"/>
    </w:pPr>
    <w:rPr>
      <w:rFonts w:ascii="Liberation Sans" w:hAnsi="Liberation Sans"/>
      <w:sz w:val="28"/>
      <w:szCs w:val="28"/>
    </w:rPr>
  </w:style>
  <w:style w:type="paragraph" w:styleId="af3">
    <w:name w:val="footer"/>
    <w:basedOn w:val="a"/>
    <w:link w:val="14"/>
    <w:qFormat/>
    <w:rsid w:val="000F024A"/>
    <w:pPr>
      <w:tabs>
        <w:tab w:val="center" w:pos="4677"/>
        <w:tab w:val="right" w:pos="9355"/>
      </w:tabs>
    </w:pPr>
  </w:style>
  <w:style w:type="paragraph" w:styleId="af4">
    <w:name w:val="List"/>
    <w:basedOn w:val="af"/>
    <w:qFormat/>
    <w:rsid w:val="000F024A"/>
    <w:rPr>
      <w:rFonts w:cs="Droid Sans Devanagari"/>
    </w:rPr>
  </w:style>
  <w:style w:type="paragraph" w:styleId="af5">
    <w:name w:val="Subtitle"/>
    <w:basedOn w:val="a"/>
    <w:next w:val="a"/>
    <w:link w:val="af6"/>
    <w:uiPriority w:val="11"/>
    <w:qFormat/>
    <w:rsid w:val="000F024A"/>
    <w:pPr>
      <w:spacing w:before="200" w:after="200"/>
    </w:pPr>
  </w:style>
  <w:style w:type="paragraph" w:styleId="HTML">
    <w:name w:val="HTML Preformatted"/>
    <w:basedOn w:val="a"/>
    <w:qFormat/>
    <w:rsid w:val="000F0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0F02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0F024A"/>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0F024A"/>
    <w:pPr>
      <w:spacing w:before="300" w:after="200"/>
      <w:contextualSpacing/>
    </w:pPr>
    <w:rPr>
      <w:sz w:val="48"/>
      <w:szCs w:val="48"/>
    </w:rPr>
  </w:style>
  <w:style w:type="paragraph" w:customStyle="1" w:styleId="17">
    <w:name w:val="Обычный (веб)1"/>
    <w:basedOn w:val="a"/>
    <w:qFormat/>
    <w:rsid w:val="000F024A"/>
    <w:pPr>
      <w:spacing w:before="280" w:after="280"/>
    </w:pPr>
    <w:rPr>
      <w:rFonts w:eastAsia="Times New Roman" w:cs="Times New Roman"/>
      <w:lang w:eastAsia="ru-RU"/>
    </w:rPr>
  </w:style>
  <w:style w:type="character" w:customStyle="1" w:styleId="Heading1Char">
    <w:name w:val="Heading 1 Char"/>
    <w:uiPriority w:val="9"/>
    <w:qFormat/>
    <w:rsid w:val="000F024A"/>
    <w:rPr>
      <w:rFonts w:ascii="Arial" w:eastAsia="Arial" w:hAnsi="Arial" w:cs="Arial"/>
      <w:sz w:val="40"/>
      <w:szCs w:val="40"/>
    </w:rPr>
  </w:style>
  <w:style w:type="character" w:customStyle="1" w:styleId="Heading2Char">
    <w:name w:val="Heading 2 Char"/>
    <w:uiPriority w:val="9"/>
    <w:qFormat/>
    <w:rsid w:val="000F024A"/>
    <w:rPr>
      <w:rFonts w:ascii="Arial" w:eastAsia="Arial" w:hAnsi="Arial" w:cs="Arial"/>
      <w:sz w:val="34"/>
    </w:rPr>
  </w:style>
  <w:style w:type="character" w:customStyle="1" w:styleId="Heading3Char">
    <w:name w:val="Heading 3 Char"/>
    <w:uiPriority w:val="9"/>
    <w:qFormat/>
    <w:rsid w:val="000F024A"/>
    <w:rPr>
      <w:rFonts w:ascii="Arial" w:eastAsia="Arial" w:hAnsi="Arial" w:cs="Arial"/>
      <w:sz w:val="30"/>
      <w:szCs w:val="30"/>
    </w:rPr>
  </w:style>
  <w:style w:type="character" w:customStyle="1" w:styleId="Heading4Char">
    <w:name w:val="Heading 4 Char"/>
    <w:uiPriority w:val="9"/>
    <w:qFormat/>
    <w:rsid w:val="000F024A"/>
    <w:rPr>
      <w:rFonts w:ascii="Arial" w:eastAsia="Arial" w:hAnsi="Arial" w:cs="Arial"/>
      <w:b/>
      <w:bCs/>
      <w:sz w:val="26"/>
      <w:szCs w:val="26"/>
    </w:rPr>
  </w:style>
  <w:style w:type="character" w:customStyle="1" w:styleId="Heading5Char">
    <w:name w:val="Heading 5 Char"/>
    <w:uiPriority w:val="9"/>
    <w:qFormat/>
    <w:rsid w:val="000F024A"/>
    <w:rPr>
      <w:rFonts w:ascii="Arial" w:eastAsia="Arial" w:hAnsi="Arial" w:cs="Arial"/>
      <w:b/>
      <w:bCs/>
      <w:sz w:val="24"/>
      <w:szCs w:val="24"/>
    </w:rPr>
  </w:style>
  <w:style w:type="character" w:customStyle="1" w:styleId="Heading6Char">
    <w:name w:val="Heading 6 Char"/>
    <w:uiPriority w:val="9"/>
    <w:qFormat/>
    <w:rsid w:val="000F024A"/>
    <w:rPr>
      <w:rFonts w:ascii="Arial" w:eastAsia="Arial" w:hAnsi="Arial" w:cs="Arial"/>
      <w:b/>
      <w:bCs/>
      <w:sz w:val="22"/>
      <w:szCs w:val="22"/>
    </w:rPr>
  </w:style>
  <w:style w:type="character" w:customStyle="1" w:styleId="Heading7Char">
    <w:name w:val="Heading 7 Char"/>
    <w:uiPriority w:val="9"/>
    <w:qFormat/>
    <w:rsid w:val="000F024A"/>
    <w:rPr>
      <w:rFonts w:ascii="Arial" w:eastAsia="Arial" w:hAnsi="Arial" w:cs="Arial"/>
      <w:b/>
      <w:bCs/>
      <w:i/>
      <w:iCs/>
      <w:sz w:val="22"/>
      <w:szCs w:val="22"/>
    </w:rPr>
  </w:style>
  <w:style w:type="character" w:customStyle="1" w:styleId="Heading8Char">
    <w:name w:val="Heading 8 Char"/>
    <w:uiPriority w:val="9"/>
    <w:qFormat/>
    <w:rsid w:val="000F024A"/>
    <w:rPr>
      <w:rFonts w:ascii="Arial" w:eastAsia="Arial" w:hAnsi="Arial" w:cs="Arial"/>
      <w:i/>
      <w:iCs/>
      <w:sz w:val="22"/>
      <w:szCs w:val="22"/>
    </w:rPr>
  </w:style>
  <w:style w:type="character" w:customStyle="1" w:styleId="Heading9Char">
    <w:name w:val="Heading 9 Char"/>
    <w:uiPriority w:val="9"/>
    <w:qFormat/>
    <w:rsid w:val="000F024A"/>
    <w:rPr>
      <w:rFonts w:ascii="Arial" w:eastAsia="Arial" w:hAnsi="Arial" w:cs="Arial"/>
      <w:i/>
      <w:iCs/>
      <w:sz w:val="21"/>
      <w:szCs w:val="21"/>
    </w:rPr>
  </w:style>
  <w:style w:type="character" w:customStyle="1" w:styleId="TitleChar">
    <w:name w:val="Title Char"/>
    <w:uiPriority w:val="10"/>
    <w:qFormat/>
    <w:rsid w:val="000F024A"/>
    <w:rPr>
      <w:sz w:val="48"/>
      <w:szCs w:val="48"/>
    </w:rPr>
  </w:style>
  <w:style w:type="character" w:customStyle="1" w:styleId="SubtitleChar">
    <w:name w:val="Subtitle Char"/>
    <w:uiPriority w:val="11"/>
    <w:qFormat/>
    <w:rsid w:val="000F024A"/>
    <w:rPr>
      <w:sz w:val="24"/>
      <w:szCs w:val="24"/>
    </w:rPr>
  </w:style>
  <w:style w:type="character" w:customStyle="1" w:styleId="QuoteChar">
    <w:name w:val="Quote Char"/>
    <w:uiPriority w:val="29"/>
    <w:qFormat/>
    <w:rsid w:val="000F024A"/>
    <w:rPr>
      <w:i/>
    </w:rPr>
  </w:style>
  <w:style w:type="character" w:customStyle="1" w:styleId="IntenseQuoteChar">
    <w:name w:val="Intense Quote Char"/>
    <w:uiPriority w:val="30"/>
    <w:qFormat/>
    <w:rsid w:val="000F024A"/>
    <w:rPr>
      <w:i/>
    </w:rPr>
  </w:style>
  <w:style w:type="character" w:customStyle="1" w:styleId="HeaderChar">
    <w:name w:val="Header Char"/>
    <w:basedOn w:val="a0"/>
    <w:uiPriority w:val="99"/>
    <w:qFormat/>
    <w:rsid w:val="000F024A"/>
  </w:style>
  <w:style w:type="character" w:customStyle="1" w:styleId="CaptionChar">
    <w:name w:val="Caption Char"/>
    <w:uiPriority w:val="99"/>
    <w:qFormat/>
    <w:rsid w:val="000F024A"/>
  </w:style>
  <w:style w:type="character" w:customStyle="1" w:styleId="FootnoteTextChar">
    <w:name w:val="Footnote Text Char"/>
    <w:uiPriority w:val="99"/>
    <w:qFormat/>
    <w:rsid w:val="000F024A"/>
    <w:rPr>
      <w:sz w:val="18"/>
    </w:rPr>
  </w:style>
  <w:style w:type="character" w:customStyle="1" w:styleId="11">
    <w:name w:val="Заголовок 1 Знак1"/>
    <w:link w:val="1"/>
    <w:uiPriority w:val="9"/>
    <w:qFormat/>
    <w:rsid w:val="000F024A"/>
    <w:rPr>
      <w:rFonts w:ascii="Arial" w:eastAsia="Arial" w:hAnsi="Arial" w:cs="Arial"/>
      <w:sz w:val="40"/>
      <w:szCs w:val="40"/>
    </w:rPr>
  </w:style>
  <w:style w:type="character" w:customStyle="1" w:styleId="21">
    <w:name w:val="Заголовок 2 Знак1"/>
    <w:link w:val="2"/>
    <w:uiPriority w:val="9"/>
    <w:qFormat/>
    <w:rsid w:val="000F024A"/>
    <w:rPr>
      <w:rFonts w:ascii="Arial" w:eastAsia="Arial" w:hAnsi="Arial" w:cs="Arial"/>
      <w:sz w:val="34"/>
    </w:rPr>
  </w:style>
  <w:style w:type="character" w:customStyle="1" w:styleId="31">
    <w:name w:val="Заголовок 3 Знак1"/>
    <w:link w:val="3"/>
    <w:uiPriority w:val="9"/>
    <w:qFormat/>
    <w:rsid w:val="000F024A"/>
    <w:rPr>
      <w:rFonts w:ascii="Arial" w:eastAsia="Arial" w:hAnsi="Arial" w:cs="Arial"/>
      <w:sz w:val="30"/>
      <w:szCs w:val="30"/>
    </w:rPr>
  </w:style>
  <w:style w:type="character" w:customStyle="1" w:styleId="40">
    <w:name w:val="Заголовок 4 Знак"/>
    <w:link w:val="4"/>
    <w:uiPriority w:val="9"/>
    <w:qFormat/>
    <w:rsid w:val="000F024A"/>
    <w:rPr>
      <w:rFonts w:ascii="Arial" w:eastAsia="Arial" w:hAnsi="Arial" w:cs="Arial"/>
      <w:b/>
      <w:bCs/>
      <w:sz w:val="26"/>
      <w:szCs w:val="26"/>
    </w:rPr>
  </w:style>
  <w:style w:type="character" w:customStyle="1" w:styleId="50">
    <w:name w:val="Заголовок 5 Знак"/>
    <w:link w:val="5"/>
    <w:uiPriority w:val="9"/>
    <w:qFormat/>
    <w:rsid w:val="000F024A"/>
    <w:rPr>
      <w:rFonts w:ascii="Arial" w:eastAsia="Arial" w:hAnsi="Arial" w:cs="Arial"/>
      <w:b/>
      <w:bCs/>
      <w:sz w:val="24"/>
      <w:szCs w:val="24"/>
    </w:rPr>
  </w:style>
  <w:style w:type="character" w:customStyle="1" w:styleId="60">
    <w:name w:val="Заголовок 6 Знак"/>
    <w:link w:val="6"/>
    <w:uiPriority w:val="9"/>
    <w:qFormat/>
    <w:rsid w:val="000F024A"/>
    <w:rPr>
      <w:rFonts w:ascii="Arial" w:eastAsia="Arial" w:hAnsi="Arial" w:cs="Arial"/>
      <w:b/>
      <w:bCs/>
      <w:sz w:val="22"/>
      <w:szCs w:val="22"/>
    </w:rPr>
  </w:style>
  <w:style w:type="character" w:customStyle="1" w:styleId="70">
    <w:name w:val="Заголовок 7 Знак"/>
    <w:link w:val="7"/>
    <w:uiPriority w:val="9"/>
    <w:qFormat/>
    <w:rsid w:val="000F024A"/>
    <w:rPr>
      <w:rFonts w:ascii="Arial" w:eastAsia="Arial" w:hAnsi="Arial" w:cs="Arial"/>
      <w:b/>
      <w:bCs/>
      <w:i/>
      <w:iCs/>
      <w:sz w:val="22"/>
      <w:szCs w:val="22"/>
    </w:rPr>
  </w:style>
  <w:style w:type="character" w:customStyle="1" w:styleId="81">
    <w:name w:val="Заголовок 8 Знак1"/>
    <w:link w:val="8"/>
    <w:uiPriority w:val="9"/>
    <w:qFormat/>
    <w:rsid w:val="000F024A"/>
    <w:rPr>
      <w:rFonts w:ascii="Arial" w:eastAsia="Arial" w:hAnsi="Arial" w:cs="Arial"/>
      <w:i/>
      <w:iCs/>
      <w:sz w:val="22"/>
      <w:szCs w:val="22"/>
    </w:rPr>
  </w:style>
  <w:style w:type="character" w:customStyle="1" w:styleId="91">
    <w:name w:val="Заголовок 9 Знак1"/>
    <w:link w:val="9"/>
    <w:uiPriority w:val="9"/>
    <w:qFormat/>
    <w:rsid w:val="000F024A"/>
    <w:rPr>
      <w:rFonts w:ascii="Arial" w:eastAsia="Arial" w:hAnsi="Arial" w:cs="Arial"/>
      <w:i/>
      <w:iCs/>
      <w:sz w:val="21"/>
      <w:szCs w:val="21"/>
    </w:rPr>
  </w:style>
  <w:style w:type="paragraph" w:styleId="af9">
    <w:name w:val="No Spacing"/>
    <w:uiPriority w:val="1"/>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0F024A"/>
    <w:rPr>
      <w:sz w:val="48"/>
      <w:szCs w:val="48"/>
    </w:rPr>
  </w:style>
  <w:style w:type="character" w:customStyle="1" w:styleId="af6">
    <w:name w:val="Подзаголовок Знак"/>
    <w:link w:val="af5"/>
    <w:uiPriority w:val="11"/>
    <w:qFormat/>
    <w:rsid w:val="000F024A"/>
    <w:rPr>
      <w:sz w:val="24"/>
      <w:szCs w:val="24"/>
    </w:rPr>
  </w:style>
  <w:style w:type="paragraph" w:styleId="22">
    <w:name w:val="Quote"/>
    <w:basedOn w:val="a"/>
    <w:next w:val="a"/>
    <w:link w:val="23"/>
    <w:uiPriority w:val="29"/>
    <w:qFormat/>
    <w:rsid w:val="000F024A"/>
    <w:pPr>
      <w:ind w:left="720" w:right="720"/>
    </w:pPr>
    <w:rPr>
      <w:i/>
    </w:rPr>
  </w:style>
  <w:style w:type="character" w:customStyle="1" w:styleId="23">
    <w:name w:val="Цитата 2 Знак"/>
    <w:link w:val="22"/>
    <w:uiPriority w:val="29"/>
    <w:qFormat/>
    <w:rsid w:val="000F024A"/>
    <w:rPr>
      <w:i/>
    </w:rPr>
  </w:style>
  <w:style w:type="paragraph" w:styleId="afa">
    <w:name w:val="Intense Quote"/>
    <w:basedOn w:val="a"/>
    <w:next w:val="a"/>
    <w:link w:val="afb"/>
    <w:uiPriority w:val="30"/>
    <w:qFormat/>
    <w:rsid w:val="000F024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0F024A"/>
    <w:rPr>
      <w:i/>
    </w:rPr>
  </w:style>
  <w:style w:type="character" w:customStyle="1" w:styleId="12">
    <w:name w:val="Верхний колонтитул Знак1"/>
    <w:basedOn w:val="a0"/>
    <w:link w:val="ae"/>
    <w:uiPriority w:val="99"/>
    <w:qFormat/>
    <w:rsid w:val="000F024A"/>
  </w:style>
  <w:style w:type="character" w:customStyle="1" w:styleId="FooterChar">
    <w:name w:val="Footer Char"/>
    <w:basedOn w:val="a0"/>
    <w:uiPriority w:val="99"/>
    <w:qFormat/>
    <w:rsid w:val="000F024A"/>
  </w:style>
  <w:style w:type="character" w:customStyle="1" w:styleId="14">
    <w:name w:val="Нижний колонтитул Знак1"/>
    <w:link w:val="af3"/>
    <w:uiPriority w:val="99"/>
    <w:qFormat/>
    <w:rsid w:val="000F024A"/>
  </w:style>
  <w:style w:type="table" w:customStyle="1" w:styleId="TableGridLight">
    <w:name w:val="Table Grid Light"/>
    <w:basedOn w:val="a1"/>
    <w:uiPriority w:val="59"/>
    <w:qFormat/>
    <w:rsid w:val="000F024A"/>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0F024A"/>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0F024A"/>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0F024A"/>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0F024A"/>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0F024A"/>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0F024A"/>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0F024A"/>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0F024A"/>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0F024A"/>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0F024A"/>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0F024A"/>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0F024A"/>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0F024A"/>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0F024A"/>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0F024A"/>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0F024A"/>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0F024A"/>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0F024A"/>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0F024A"/>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0F024A"/>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0F024A"/>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0F024A"/>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0F024A"/>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0F024A"/>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0F024A"/>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0F024A"/>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0F024A"/>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0F024A"/>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0F024A"/>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0F024A"/>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0F024A"/>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0F024A"/>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0F024A"/>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0F024A"/>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0F024A"/>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0F024A"/>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0F024A"/>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0F024A"/>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0F024A"/>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0F024A"/>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0F024A"/>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0F024A"/>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0F024A"/>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0F024A"/>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0F024A"/>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0F024A"/>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0F024A"/>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0F024A"/>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0F024A"/>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0F024A"/>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0F024A"/>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0F024A"/>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0F024A"/>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0F024A"/>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0F024A"/>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0F024A"/>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0F024A"/>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0F024A"/>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0F024A"/>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0F024A"/>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0F024A"/>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0F024A"/>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0F024A"/>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0F024A"/>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0F024A"/>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0F024A"/>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0F024A"/>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0F024A"/>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0F024A"/>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0F024A"/>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0F024A"/>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0F024A"/>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0F024A"/>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0F024A"/>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0F024A"/>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0F024A"/>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0F024A"/>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0F024A"/>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0F024A"/>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0F024A"/>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0F024A"/>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0F024A"/>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0F024A"/>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0F024A"/>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0F024A"/>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0F024A"/>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0F024A"/>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0F024A"/>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0F024A"/>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0F024A"/>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0F024A"/>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0F024A"/>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0F024A"/>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0F024A"/>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0F024A"/>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0F024A"/>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0F024A"/>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0F024A"/>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0F024A"/>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0F024A"/>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0F024A"/>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0F024A"/>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0F024A"/>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0F024A"/>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0F024A"/>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0F024A"/>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0F024A"/>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0F024A"/>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0F024A"/>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0F024A"/>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0F024A"/>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0F024A"/>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0F024A"/>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0F024A"/>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0F024A"/>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0F024A"/>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0F024A"/>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0F024A"/>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0F024A"/>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0F024A"/>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0F024A"/>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0F024A"/>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0F024A"/>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0F024A"/>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0F024A"/>
    <w:rPr>
      <w:sz w:val="18"/>
    </w:rPr>
  </w:style>
  <w:style w:type="paragraph" w:customStyle="1" w:styleId="18">
    <w:name w:val="Заголовок оглавления1"/>
    <w:uiPriority w:val="39"/>
    <w:unhideWhenUsed/>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0F024A"/>
  </w:style>
  <w:style w:type="character" w:customStyle="1" w:styleId="19">
    <w:name w:val="Заголовок 1 Знак"/>
    <w:qFormat/>
    <w:rsid w:val="000F024A"/>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0F024A"/>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0F024A"/>
  </w:style>
  <w:style w:type="character" w:customStyle="1" w:styleId="afe">
    <w:name w:val="Текст выноски Знак"/>
    <w:qFormat/>
    <w:rsid w:val="000F024A"/>
    <w:rPr>
      <w:rFonts w:ascii="Tahoma" w:hAnsi="Tahoma" w:cs="Tahoma"/>
      <w:sz w:val="16"/>
      <w:szCs w:val="16"/>
    </w:rPr>
  </w:style>
  <w:style w:type="character" w:customStyle="1" w:styleId="24">
    <w:name w:val="Заголовок 2 Знак"/>
    <w:qFormat/>
    <w:rsid w:val="000F024A"/>
    <w:rPr>
      <w:rFonts w:ascii="Cambria" w:eastAsia="Calibri" w:hAnsi="Cambria" w:cs="DejaVu Sans"/>
      <w:b/>
      <w:bCs/>
      <w:color w:val="4F81BD"/>
      <w:sz w:val="26"/>
      <w:szCs w:val="26"/>
    </w:rPr>
  </w:style>
  <w:style w:type="character" w:customStyle="1" w:styleId="32">
    <w:name w:val="Заголовок 3 Знак"/>
    <w:qFormat/>
    <w:rsid w:val="000F024A"/>
    <w:rPr>
      <w:rFonts w:ascii="Cambria" w:eastAsia="Calibri" w:hAnsi="Cambria" w:cs="DejaVu Sans"/>
      <w:b/>
      <w:bCs/>
      <w:color w:val="4F81BD"/>
    </w:rPr>
  </w:style>
  <w:style w:type="character" w:customStyle="1" w:styleId="aff">
    <w:name w:val="Перечень Знак"/>
    <w:qFormat/>
    <w:rsid w:val="000F024A"/>
    <w:rPr>
      <w:rFonts w:ascii="Times New Roman" w:eastAsia="Calibri" w:hAnsi="Times New Roman" w:cs="Times New Roman"/>
      <w:sz w:val="28"/>
      <w:u w:val="none"/>
      <w:lang w:eastAsia="ru-RU"/>
    </w:rPr>
  </w:style>
  <w:style w:type="character" w:customStyle="1" w:styleId="aff0">
    <w:name w:val="Основной текст Знак"/>
    <w:qFormat/>
    <w:rsid w:val="000F024A"/>
    <w:rPr>
      <w:rFonts w:ascii="Times New Roman" w:eastAsia="Batang" w:hAnsi="Times New Roman" w:cs="Times New Roman"/>
      <w:sz w:val="24"/>
      <w:szCs w:val="20"/>
      <w:lang w:eastAsia="ko-KR"/>
    </w:rPr>
  </w:style>
  <w:style w:type="character" w:customStyle="1" w:styleId="aff1">
    <w:name w:val="Цветовое выделение"/>
    <w:qFormat/>
    <w:rsid w:val="000F024A"/>
    <w:rPr>
      <w:b/>
      <w:color w:val="26282F"/>
    </w:rPr>
  </w:style>
  <w:style w:type="character" w:customStyle="1" w:styleId="aff2">
    <w:name w:val="Гипертекстовая ссылка"/>
    <w:qFormat/>
    <w:rsid w:val="000F024A"/>
    <w:rPr>
      <w:rFonts w:cs="Times New Roman"/>
      <w:color w:val="106BBE"/>
    </w:rPr>
  </w:style>
  <w:style w:type="character" w:customStyle="1" w:styleId="aff3">
    <w:name w:val="Основной текст с отступом Знак"/>
    <w:basedOn w:val="a0"/>
    <w:qFormat/>
    <w:rsid w:val="000F024A"/>
  </w:style>
  <w:style w:type="character" w:customStyle="1" w:styleId="82">
    <w:name w:val="Заголовок 8 Знак"/>
    <w:qFormat/>
    <w:rsid w:val="000F024A"/>
    <w:rPr>
      <w:rFonts w:ascii="Cambria" w:eastAsia="Calibri" w:hAnsi="Cambria" w:cs="DejaVu Sans"/>
      <w:color w:val="404040"/>
      <w:sz w:val="20"/>
      <w:szCs w:val="20"/>
    </w:rPr>
  </w:style>
  <w:style w:type="character" w:customStyle="1" w:styleId="92">
    <w:name w:val="Заголовок 9 Знак"/>
    <w:qFormat/>
    <w:rsid w:val="000F024A"/>
    <w:rPr>
      <w:rFonts w:ascii="Cambria" w:eastAsia="Calibri" w:hAnsi="Cambria" w:cs="DejaVu Sans"/>
      <w:i/>
      <w:iCs/>
      <w:color w:val="404040"/>
      <w:sz w:val="20"/>
      <w:szCs w:val="20"/>
    </w:rPr>
  </w:style>
  <w:style w:type="character" w:customStyle="1" w:styleId="ListLabel1">
    <w:name w:val="ListLabel 1"/>
    <w:qFormat/>
    <w:rsid w:val="000F024A"/>
    <w:rPr>
      <w:rFonts w:cs="Times New Roman"/>
    </w:rPr>
  </w:style>
  <w:style w:type="character" w:customStyle="1" w:styleId="ListLabel2">
    <w:name w:val="ListLabel 2"/>
    <w:qFormat/>
    <w:rsid w:val="000F024A"/>
    <w:rPr>
      <w:rFonts w:cs="Courier New"/>
    </w:rPr>
  </w:style>
  <w:style w:type="character" w:customStyle="1" w:styleId="ListLabel3">
    <w:name w:val="ListLabel 3"/>
    <w:qFormat/>
    <w:rsid w:val="000F024A"/>
    <w:rPr>
      <w:rFonts w:cs="Courier New"/>
    </w:rPr>
  </w:style>
  <w:style w:type="character" w:customStyle="1" w:styleId="ListLabel4">
    <w:name w:val="ListLabel 4"/>
    <w:qFormat/>
    <w:rsid w:val="000F024A"/>
    <w:rPr>
      <w:rFonts w:cs="Courier New"/>
    </w:rPr>
  </w:style>
  <w:style w:type="character" w:customStyle="1" w:styleId="ListLabel5">
    <w:name w:val="ListLabel 5"/>
    <w:qFormat/>
    <w:rsid w:val="000F024A"/>
    <w:rPr>
      <w:rFonts w:cs="Courier New"/>
    </w:rPr>
  </w:style>
  <w:style w:type="character" w:customStyle="1" w:styleId="ListLabel6">
    <w:name w:val="ListLabel 6"/>
    <w:qFormat/>
    <w:rsid w:val="000F024A"/>
    <w:rPr>
      <w:rFonts w:cs="Courier New"/>
    </w:rPr>
  </w:style>
  <w:style w:type="character" w:customStyle="1" w:styleId="ListLabel7">
    <w:name w:val="ListLabel 7"/>
    <w:qFormat/>
    <w:rsid w:val="000F024A"/>
    <w:rPr>
      <w:rFonts w:cs="Courier New"/>
    </w:rPr>
  </w:style>
  <w:style w:type="character" w:customStyle="1" w:styleId="ListLabel8">
    <w:name w:val="ListLabel 8"/>
    <w:qFormat/>
    <w:rsid w:val="000F024A"/>
    <w:rPr>
      <w:rFonts w:cs="Courier New"/>
    </w:rPr>
  </w:style>
  <w:style w:type="character" w:customStyle="1" w:styleId="ListLabel9">
    <w:name w:val="ListLabel 9"/>
    <w:qFormat/>
    <w:rsid w:val="000F024A"/>
    <w:rPr>
      <w:rFonts w:cs="Courier New"/>
    </w:rPr>
  </w:style>
  <w:style w:type="character" w:customStyle="1" w:styleId="ListLabel10">
    <w:name w:val="ListLabel 10"/>
    <w:qFormat/>
    <w:rsid w:val="000F024A"/>
    <w:rPr>
      <w:rFonts w:cs="Courier New"/>
    </w:rPr>
  </w:style>
  <w:style w:type="character" w:customStyle="1" w:styleId="ListLabel11">
    <w:name w:val="ListLabel 11"/>
    <w:qFormat/>
    <w:rsid w:val="000F024A"/>
    <w:rPr>
      <w:rFonts w:cs="Courier New"/>
    </w:rPr>
  </w:style>
  <w:style w:type="character" w:customStyle="1" w:styleId="ListLabel12">
    <w:name w:val="ListLabel 12"/>
    <w:qFormat/>
    <w:rsid w:val="000F024A"/>
    <w:rPr>
      <w:rFonts w:cs="Courier New"/>
    </w:rPr>
  </w:style>
  <w:style w:type="character" w:customStyle="1" w:styleId="ListLabel13">
    <w:name w:val="ListLabel 13"/>
    <w:qFormat/>
    <w:rsid w:val="000F024A"/>
    <w:rPr>
      <w:rFonts w:cs="Courier New"/>
    </w:rPr>
  </w:style>
  <w:style w:type="character" w:customStyle="1" w:styleId="ListLabel14">
    <w:name w:val="ListLabel 14"/>
    <w:qFormat/>
    <w:rsid w:val="000F024A"/>
    <w:rPr>
      <w:rFonts w:cs="Courier New"/>
    </w:rPr>
  </w:style>
  <w:style w:type="character" w:customStyle="1" w:styleId="ListLabel15">
    <w:name w:val="ListLabel 15"/>
    <w:qFormat/>
    <w:rsid w:val="000F024A"/>
    <w:rPr>
      <w:rFonts w:cs="Courier New"/>
    </w:rPr>
  </w:style>
  <w:style w:type="character" w:customStyle="1" w:styleId="ListLabel16">
    <w:name w:val="ListLabel 16"/>
    <w:qFormat/>
    <w:rsid w:val="000F024A"/>
    <w:rPr>
      <w:rFonts w:cs="Courier New"/>
    </w:rPr>
  </w:style>
  <w:style w:type="character" w:customStyle="1" w:styleId="ListLabel17">
    <w:name w:val="ListLabel 17"/>
    <w:qFormat/>
    <w:rsid w:val="000F024A"/>
    <w:rPr>
      <w:rFonts w:cs="Courier New"/>
    </w:rPr>
  </w:style>
  <w:style w:type="character" w:customStyle="1" w:styleId="ListLabel18">
    <w:name w:val="ListLabel 18"/>
    <w:qFormat/>
    <w:rsid w:val="000F024A"/>
    <w:rPr>
      <w:rFonts w:cs="Courier New"/>
    </w:rPr>
  </w:style>
  <w:style w:type="character" w:customStyle="1" w:styleId="ListLabel19">
    <w:name w:val="ListLabel 19"/>
    <w:qFormat/>
    <w:rsid w:val="000F024A"/>
    <w:rPr>
      <w:rFonts w:cs="Courier New"/>
    </w:rPr>
  </w:style>
  <w:style w:type="character" w:customStyle="1" w:styleId="ListLabel20">
    <w:name w:val="ListLabel 20"/>
    <w:qFormat/>
    <w:rsid w:val="000F024A"/>
    <w:rPr>
      <w:rFonts w:ascii="Times New Roman" w:hAnsi="Times New Roman" w:cs="Symbol"/>
      <w:sz w:val="28"/>
    </w:rPr>
  </w:style>
  <w:style w:type="character" w:customStyle="1" w:styleId="ListLabel21">
    <w:name w:val="ListLabel 21"/>
    <w:qFormat/>
    <w:rsid w:val="000F024A"/>
    <w:rPr>
      <w:rFonts w:cs="Courier New"/>
    </w:rPr>
  </w:style>
  <w:style w:type="character" w:customStyle="1" w:styleId="ListLabel22">
    <w:name w:val="ListLabel 22"/>
    <w:qFormat/>
    <w:rsid w:val="000F024A"/>
    <w:rPr>
      <w:rFonts w:cs="Wingdings"/>
    </w:rPr>
  </w:style>
  <w:style w:type="character" w:customStyle="1" w:styleId="ListLabel23">
    <w:name w:val="ListLabel 23"/>
    <w:qFormat/>
    <w:rsid w:val="000F024A"/>
    <w:rPr>
      <w:rFonts w:cs="Symbol"/>
    </w:rPr>
  </w:style>
  <w:style w:type="character" w:customStyle="1" w:styleId="ListLabel24">
    <w:name w:val="ListLabel 24"/>
    <w:qFormat/>
    <w:rsid w:val="000F024A"/>
    <w:rPr>
      <w:rFonts w:cs="Courier New"/>
    </w:rPr>
  </w:style>
  <w:style w:type="character" w:customStyle="1" w:styleId="ListLabel25">
    <w:name w:val="ListLabel 25"/>
    <w:qFormat/>
    <w:rsid w:val="000F024A"/>
    <w:rPr>
      <w:rFonts w:cs="Wingdings"/>
    </w:rPr>
  </w:style>
  <w:style w:type="character" w:customStyle="1" w:styleId="ListLabel26">
    <w:name w:val="ListLabel 26"/>
    <w:qFormat/>
    <w:rsid w:val="000F024A"/>
    <w:rPr>
      <w:rFonts w:cs="Symbol"/>
    </w:rPr>
  </w:style>
  <w:style w:type="character" w:customStyle="1" w:styleId="ListLabel27">
    <w:name w:val="ListLabel 27"/>
    <w:qFormat/>
    <w:rsid w:val="000F024A"/>
    <w:rPr>
      <w:rFonts w:cs="Courier New"/>
    </w:rPr>
  </w:style>
  <w:style w:type="character" w:customStyle="1" w:styleId="ListLabel28">
    <w:name w:val="ListLabel 28"/>
    <w:qFormat/>
    <w:rsid w:val="000F024A"/>
    <w:rPr>
      <w:rFonts w:cs="Wingdings"/>
    </w:rPr>
  </w:style>
  <w:style w:type="character" w:customStyle="1" w:styleId="ListLabel29">
    <w:name w:val="ListLabel 29"/>
    <w:qFormat/>
    <w:rsid w:val="000F024A"/>
    <w:rPr>
      <w:rFonts w:ascii="Times New Roman" w:hAnsi="Times New Roman" w:cs="Symbol"/>
      <w:sz w:val="28"/>
    </w:rPr>
  </w:style>
  <w:style w:type="character" w:customStyle="1" w:styleId="ListLabel30">
    <w:name w:val="ListLabel 30"/>
    <w:qFormat/>
    <w:rsid w:val="000F024A"/>
    <w:rPr>
      <w:rFonts w:cs="Courier New"/>
    </w:rPr>
  </w:style>
  <w:style w:type="character" w:customStyle="1" w:styleId="ListLabel31">
    <w:name w:val="ListLabel 31"/>
    <w:qFormat/>
    <w:rsid w:val="000F024A"/>
    <w:rPr>
      <w:rFonts w:cs="Wingdings"/>
    </w:rPr>
  </w:style>
  <w:style w:type="character" w:customStyle="1" w:styleId="ListLabel32">
    <w:name w:val="ListLabel 32"/>
    <w:qFormat/>
    <w:rsid w:val="000F024A"/>
    <w:rPr>
      <w:rFonts w:cs="Symbol"/>
    </w:rPr>
  </w:style>
  <w:style w:type="character" w:customStyle="1" w:styleId="ListLabel33">
    <w:name w:val="ListLabel 33"/>
    <w:qFormat/>
    <w:rsid w:val="000F024A"/>
    <w:rPr>
      <w:rFonts w:cs="Courier New"/>
    </w:rPr>
  </w:style>
  <w:style w:type="character" w:customStyle="1" w:styleId="ListLabel34">
    <w:name w:val="ListLabel 34"/>
    <w:qFormat/>
    <w:rsid w:val="000F024A"/>
    <w:rPr>
      <w:rFonts w:cs="Wingdings"/>
    </w:rPr>
  </w:style>
  <w:style w:type="character" w:customStyle="1" w:styleId="ListLabel35">
    <w:name w:val="ListLabel 35"/>
    <w:qFormat/>
    <w:rsid w:val="000F024A"/>
    <w:rPr>
      <w:rFonts w:cs="Symbol"/>
    </w:rPr>
  </w:style>
  <w:style w:type="character" w:customStyle="1" w:styleId="ListLabel36">
    <w:name w:val="ListLabel 36"/>
    <w:qFormat/>
    <w:rsid w:val="000F024A"/>
    <w:rPr>
      <w:rFonts w:cs="Courier New"/>
    </w:rPr>
  </w:style>
  <w:style w:type="character" w:customStyle="1" w:styleId="ListLabel37">
    <w:name w:val="ListLabel 37"/>
    <w:qFormat/>
    <w:rsid w:val="000F024A"/>
    <w:rPr>
      <w:rFonts w:cs="Wingdings"/>
    </w:rPr>
  </w:style>
  <w:style w:type="character" w:customStyle="1" w:styleId="ListLabel38">
    <w:name w:val="ListLabel 38"/>
    <w:qFormat/>
    <w:rsid w:val="000F024A"/>
    <w:rPr>
      <w:rFonts w:cs="Symbol"/>
      <w:sz w:val="28"/>
    </w:rPr>
  </w:style>
  <w:style w:type="character" w:customStyle="1" w:styleId="ListLabel39">
    <w:name w:val="ListLabel 39"/>
    <w:qFormat/>
    <w:rsid w:val="000F024A"/>
    <w:rPr>
      <w:rFonts w:cs="Courier New"/>
    </w:rPr>
  </w:style>
  <w:style w:type="character" w:customStyle="1" w:styleId="ListLabel40">
    <w:name w:val="ListLabel 40"/>
    <w:qFormat/>
    <w:rsid w:val="000F024A"/>
    <w:rPr>
      <w:rFonts w:cs="Wingdings"/>
    </w:rPr>
  </w:style>
  <w:style w:type="character" w:customStyle="1" w:styleId="ListLabel41">
    <w:name w:val="ListLabel 41"/>
    <w:qFormat/>
    <w:rsid w:val="000F024A"/>
    <w:rPr>
      <w:rFonts w:cs="Symbol"/>
    </w:rPr>
  </w:style>
  <w:style w:type="character" w:customStyle="1" w:styleId="ListLabel42">
    <w:name w:val="ListLabel 42"/>
    <w:qFormat/>
    <w:rsid w:val="000F024A"/>
    <w:rPr>
      <w:rFonts w:cs="Courier New"/>
    </w:rPr>
  </w:style>
  <w:style w:type="character" w:customStyle="1" w:styleId="ListLabel43">
    <w:name w:val="ListLabel 43"/>
    <w:qFormat/>
    <w:rsid w:val="000F024A"/>
    <w:rPr>
      <w:rFonts w:cs="Wingdings"/>
    </w:rPr>
  </w:style>
  <w:style w:type="character" w:customStyle="1" w:styleId="ListLabel44">
    <w:name w:val="ListLabel 44"/>
    <w:qFormat/>
    <w:rsid w:val="000F024A"/>
    <w:rPr>
      <w:rFonts w:cs="Symbol"/>
    </w:rPr>
  </w:style>
  <w:style w:type="character" w:customStyle="1" w:styleId="ListLabel45">
    <w:name w:val="ListLabel 45"/>
    <w:qFormat/>
    <w:rsid w:val="000F024A"/>
    <w:rPr>
      <w:rFonts w:cs="Courier New"/>
    </w:rPr>
  </w:style>
  <w:style w:type="character" w:customStyle="1" w:styleId="ListLabel46">
    <w:name w:val="ListLabel 46"/>
    <w:qFormat/>
    <w:rsid w:val="000F024A"/>
    <w:rPr>
      <w:rFonts w:cs="Wingdings"/>
    </w:rPr>
  </w:style>
  <w:style w:type="character" w:customStyle="1" w:styleId="ListLabel47">
    <w:name w:val="ListLabel 47"/>
    <w:qFormat/>
    <w:rsid w:val="000F024A"/>
    <w:rPr>
      <w:rFonts w:cs="Symbol"/>
      <w:sz w:val="20"/>
    </w:rPr>
  </w:style>
  <w:style w:type="character" w:customStyle="1" w:styleId="ListLabel48">
    <w:name w:val="ListLabel 48"/>
    <w:qFormat/>
    <w:rsid w:val="000F024A"/>
    <w:rPr>
      <w:rFonts w:cs="Courier New"/>
    </w:rPr>
  </w:style>
  <w:style w:type="character" w:customStyle="1" w:styleId="ListLabel49">
    <w:name w:val="ListLabel 49"/>
    <w:qFormat/>
    <w:rsid w:val="000F024A"/>
    <w:rPr>
      <w:rFonts w:cs="Wingdings"/>
    </w:rPr>
  </w:style>
  <w:style w:type="character" w:customStyle="1" w:styleId="ListLabel50">
    <w:name w:val="ListLabel 50"/>
    <w:qFormat/>
    <w:rsid w:val="000F024A"/>
    <w:rPr>
      <w:rFonts w:cs="Symbol"/>
    </w:rPr>
  </w:style>
  <w:style w:type="character" w:customStyle="1" w:styleId="ListLabel51">
    <w:name w:val="ListLabel 51"/>
    <w:qFormat/>
    <w:rsid w:val="000F024A"/>
    <w:rPr>
      <w:rFonts w:cs="Courier New"/>
    </w:rPr>
  </w:style>
  <w:style w:type="character" w:customStyle="1" w:styleId="ListLabel52">
    <w:name w:val="ListLabel 52"/>
    <w:qFormat/>
    <w:rsid w:val="000F024A"/>
    <w:rPr>
      <w:rFonts w:cs="Wingdings"/>
    </w:rPr>
  </w:style>
  <w:style w:type="character" w:customStyle="1" w:styleId="ListLabel53">
    <w:name w:val="ListLabel 53"/>
    <w:qFormat/>
    <w:rsid w:val="000F024A"/>
    <w:rPr>
      <w:rFonts w:cs="Symbol"/>
    </w:rPr>
  </w:style>
  <w:style w:type="character" w:customStyle="1" w:styleId="ListLabel54">
    <w:name w:val="ListLabel 54"/>
    <w:qFormat/>
    <w:rsid w:val="000F024A"/>
    <w:rPr>
      <w:rFonts w:cs="Courier New"/>
    </w:rPr>
  </w:style>
  <w:style w:type="character" w:customStyle="1" w:styleId="ListLabel55">
    <w:name w:val="ListLabel 55"/>
    <w:qFormat/>
    <w:rsid w:val="000F024A"/>
    <w:rPr>
      <w:rFonts w:cs="Wingdings"/>
    </w:rPr>
  </w:style>
  <w:style w:type="character" w:customStyle="1" w:styleId="ListLabel56">
    <w:name w:val="ListLabel 56"/>
    <w:qFormat/>
    <w:rsid w:val="000F024A"/>
    <w:rPr>
      <w:rFonts w:ascii="Times New Roman" w:hAnsi="Times New Roman" w:cs="Symbol"/>
      <w:sz w:val="28"/>
    </w:rPr>
  </w:style>
  <w:style w:type="character" w:customStyle="1" w:styleId="ListLabel57">
    <w:name w:val="ListLabel 57"/>
    <w:qFormat/>
    <w:rsid w:val="000F024A"/>
    <w:rPr>
      <w:rFonts w:cs="Courier New"/>
    </w:rPr>
  </w:style>
  <w:style w:type="character" w:customStyle="1" w:styleId="ListLabel58">
    <w:name w:val="ListLabel 58"/>
    <w:qFormat/>
    <w:rsid w:val="000F024A"/>
    <w:rPr>
      <w:rFonts w:cs="Wingdings"/>
    </w:rPr>
  </w:style>
  <w:style w:type="character" w:customStyle="1" w:styleId="ListLabel59">
    <w:name w:val="ListLabel 59"/>
    <w:qFormat/>
    <w:rsid w:val="000F024A"/>
    <w:rPr>
      <w:rFonts w:cs="Symbol"/>
    </w:rPr>
  </w:style>
  <w:style w:type="character" w:customStyle="1" w:styleId="ListLabel60">
    <w:name w:val="ListLabel 60"/>
    <w:qFormat/>
    <w:rsid w:val="000F024A"/>
    <w:rPr>
      <w:rFonts w:cs="Courier New"/>
    </w:rPr>
  </w:style>
  <w:style w:type="character" w:customStyle="1" w:styleId="ListLabel61">
    <w:name w:val="ListLabel 61"/>
    <w:qFormat/>
    <w:rsid w:val="000F024A"/>
    <w:rPr>
      <w:rFonts w:cs="Wingdings"/>
    </w:rPr>
  </w:style>
  <w:style w:type="character" w:customStyle="1" w:styleId="ListLabel62">
    <w:name w:val="ListLabel 62"/>
    <w:qFormat/>
    <w:rsid w:val="000F024A"/>
    <w:rPr>
      <w:rFonts w:cs="Symbol"/>
    </w:rPr>
  </w:style>
  <w:style w:type="character" w:customStyle="1" w:styleId="ListLabel63">
    <w:name w:val="ListLabel 63"/>
    <w:qFormat/>
    <w:rsid w:val="000F024A"/>
    <w:rPr>
      <w:rFonts w:cs="Courier New"/>
    </w:rPr>
  </w:style>
  <w:style w:type="character" w:customStyle="1" w:styleId="ListLabel64">
    <w:name w:val="ListLabel 64"/>
    <w:qFormat/>
    <w:rsid w:val="000F024A"/>
    <w:rPr>
      <w:rFonts w:cs="Wingdings"/>
    </w:rPr>
  </w:style>
  <w:style w:type="character" w:customStyle="1" w:styleId="CharAttribute484">
    <w:name w:val="CharAttribute484"/>
    <w:qFormat/>
    <w:rsid w:val="000F024A"/>
    <w:rPr>
      <w:rFonts w:ascii="Times New Roman" w:eastAsia="Times New Roman" w:hAnsi="Times New Roman"/>
      <w:i/>
      <w:sz w:val="28"/>
    </w:rPr>
  </w:style>
  <w:style w:type="character" w:customStyle="1" w:styleId="CharAttribute501">
    <w:name w:val="CharAttribute501"/>
    <w:qFormat/>
    <w:rsid w:val="000F024A"/>
    <w:rPr>
      <w:rFonts w:ascii="Times New Roman" w:eastAsia="Times New Roman" w:hAnsi="Times New Roman"/>
      <w:i/>
      <w:sz w:val="28"/>
      <w:u w:val="single"/>
    </w:rPr>
  </w:style>
  <w:style w:type="character" w:customStyle="1" w:styleId="CharAttribute0">
    <w:name w:val="CharAttribute0"/>
    <w:qFormat/>
    <w:rsid w:val="000F024A"/>
    <w:rPr>
      <w:rFonts w:ascii="Times New Roman" w:eastAsia="Times New Roman" w:hAnsi="Times New Roman"/>
      <w:sz w:val="28"/>
    </w:rPr>
  </w:style>
  <w:style w:type="character" w:customStyle="1" w:styleId="CharAttribute502">
    <w:name w:val="CharAttribute502"/>
    <w:qFormat/>
    <w:rsid w:val="000F024A"/>
    <w:rPr>
      <w:rFonts w:ascii="Times New Roman" w:eastAsia="Times New Roman" w:hAnsi="Times New Roman"/>
      <w:i/>
      <w:sz w:val="28"/>
    </w:rPr>
  </w:style>
  <w:style w:type="character" w:customStyle="1" w:styleId="CharAttribute504">
    <w:name w:val="CharAttribute504"/>
    <w:qFormat/>
    <w:rsid w:val="000F024A"/>
    <w:rPr>
      <w:rFonts w:ascii="Times New Roman" w:eastAsia="Times New Roman" w:hAnsi="Times New Roman"/>
      <w:sz w:val="28"/>
    </w:rPr>
  </w:style>
  <w:style w:type="character" w:customStyle="1" w:styleId="CharAttribute526">
    <w:name w:val="CharAttribute526"/>
    <w:qFormat/>
    <w:rsid w:val="000F024A"/>
    <w:rPr>
      <w:rFonts w:ascii="Times New Roman" w:eastAsia="Times New Roman" w:hAnsi="Times New Roman"/>
      <w:sz w:val="28"/>
    </w:rPr>
  </w:style>
  <w:style w:type="character" w:customStyle="1" w:styleId="ListLabel65">
    <w:name w:val="ListLabel 65"/>
    <w:qFormat/>
    <w:rsid w:val="000F024A"/>
    <w:rPr>
      <w:sz w:val="28"/>
      <w:szCs w:val="28"/>
    </w:rPr>
  </w:style>
  <w:style w:type="character" w:customStyle="1" w:styleId="ListLabel66">
    <w:name w:val="ListLabel 66"/>
    <w:qFormat/>
    <w:rsid w:val="000F024A"/>
    <w:rPr>
      <w:sz w:val="28"/>
      <w:szCs w:val="28"/>
    </w:rPr>
  </w:style>
  <w:style w:type="character" w:customStyle="1" w:styleId="aff4">
    <w:name w:val="Символ нумерации"/>
    <w:qFormat/>
    <w:rsid w:val="000F024A"/>
  </w:style>
  <w:style w:type="character" w:customStyle="1" w:styleId="ListLabel67">
    <w:name w:val="ListLabel 67"/>
    <w:qFormat/>
    <w:rsid w:val="000F024A"/>
    <w:rPr>
      <w:sz w:val="28"/>
      <w:szCs w:val="28"/>
    </w:rPr>
  </w:style>
  <w:style w:type="character" w:customStyle="1" w:styleId="ListLabel68">
    <w:name w:val="ListLabel 68"/>
    <w:qFormat/>
    <w:rsid w:val="000F024A"/>
    <w:rPr>
      <w:sz w:val="28"/>
      <w:szCs w:val="28"/>
    </w:rPr>
  </w:style>
  <w:style w:type="character" w:customStyle="1" w:styleId="ListLabel69">
    <w:name w:val="ListLabel 69"/>
    <w:qFormat/>
    <w:rsid w:val="000F024A"/>
    <w:rPr>
      <w:sz w:val="28"/>
      <w:szCs w:val="28"/>
    </w:rPr>
  </w:style>
  <w:style w:type="character" w:customStyle="1" w:styleId="ListLabel70">
    <w:name w:val="ListLabel 70"/>
    <w:qFormat/>
    <w:rsid w:val="000F024A"/>
    <w:rPr>
      <w:sz w:val="28"/>
      <w:szCs w:val="28"/>
    </w:rPr>
  </w:style>
  <w:style w:type="character" w:customStyle="1" w:styleId="ListLabel71">
    <w:name w:val="ListLabel 71"/>
    <w:qFormat/>
    <w:rsid w:val="000F024A"/>
    <w:rPr>
      <w:sz w:val="28"/>
      <w:szCs w:val="28"/>
    </w:rPr>
  </w:style>
  <w:style w:type="character" w:customStyle="1" w:styleId="ListLabel72">
    <w:name w:val="ListLabel 72"/>
    <w:qFormat/>
    <w:rsid w:val="000F024A"/>
    <w:rPr>
      <w:sz w:val="28"/>
      <w:szCs w:val="28"/>
    </w:rPr>
  </w:style>
  <w:style w:type="character" w:customStyle="1" w:styleId="ListLabel73">
    <w:name w:val="ListLabel 73"/>
    <w:qFormat/>
    <w:rsid w:val="000F024A"/>
    <w:rPr>
      <w:sz w:val="28"/>
      <w:szCs w:val="28"/>
    </w:rPr>
  </w:style>
  <w:style w:type="character" w:customStyle="1" w:styleId="ListLabel74">
    <w:name w:val="ListLabel 74"/>
    <w:qFormat/>
    <w:rsid w:val="000F024A"/>
    <w:rPr>
      <w:sz w:val="28"/>
      <w:szCs w:val="28"/>
    </w:rPr>
  </w:style>
  <w:style w:type="character" w:customStyle="1" w:styleId="ListLabel75">
    <w:name w:val="ListLabel 75"/>
    <w:qFormat/>
    <w:rsid w:val="000F024A"/>
    <w:rPr>
      <w:sz w:val="28"/>
      <w:szCs w:val="28"/>
    </w:rPr>
  </w:style>
  <w:style w:type="paragraph" w:styleId="aff5">
    <w:name w:val="List Paragraph"/>
    <w:basedOn w:val="a"/>
    <w:qFormat/>
    <w:rsid w:val="000F024A"/>
    <w:pPr>
      <w:ind w:left="400"/>
    </w:pPr>
    <w:rPr>
      <w:rFonts w:ascii="№Е" w:eastAsia="№Е" w:hAnsi="№Е"/>
      <w:sz w:val="20"/>
      <w:szCs w:val="20"/>
      <w:lang w:val="en-US"/>
    </w:rPr>
  </w:style>
  <w:style w:type="paragraph" w:customStyle="1" w:styleId="ConsPlusNormal">
    <w:name w:val="ConsPlusNormal"/>
    <w:qFormat/>
    <w:rsid w:val="000F024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0F024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0F024A"/>
    <w:pPr>
      <w:spacing w:line="360" w:lineRule="auto"/>
      <w:ind w:firstLine="284"/>
      <w:jc w:val="both"/>
    </w:pPr>
    <w:rPr>
      <w:rFonts w:eastAsia="Calibri" w:cs="Times New Roman"/>
      <w:sz w:val="28"/>
      <w:lang w:eastAsia="ru-RU"/>
    </w:rPr>
  </w:style>
  <w:style w:type="paragraph" w:customStyle="1" w:styleId="Default">
    <w:name w:val="Default"/>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0F024A"/>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0F024A"/>
    <w:rPr>
      <w:i/>
      <w:iCs/>
    </w:rPr>
  </w:style>
  <w:style w:type="paragraph" w:customStyle="1" w:styleId="aff9">
    <w:name w:val="Нормальный (таблица)"/>
    <w:basedOn w:val="a"/>
    <w:qFormat/>
    <w:rsid w:val="000F024A"/>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0F024A"/>
    <w:pPr>
      <w:widowControl w:val="0"/>
    </w:pPr>
    <w:rPr>
      <w:rFonts w:ascii="Courier New" w:eastAsia="Calibri" w:hAnsi="Courier New" w:cs="Courier New"/>
      <w:lang w:eastAsia="ru-RU"/>
    </w:rPr>
  </w:style>
  <w:style w:type="paragraph" w:customStyle="1" w:styleId="affb">
    <w:name w:val="Прижатый влево"/>
    <w:basedOn w:val="a"/>
    <w:qFormat/>
    <w:rsid w:val="000F024A"/>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0F024A"/>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0F024A"/>
  </w:style>
  <w:style w:type="paragraph" w:customStyle="1" w:styleId="affe">
    <w:name w:val="Заголовок таблицы"/>
    <w:basedOn w:val="affd"/>
    <w:qFormat/>
    <w:rsid w:val="000F024A"/>
    <w:pPr>
      <w:jc w:val="center"/>
    </w:pPr>
    <w:rPr>
      <w:b/>
      <w:bCs/>
    </w:rPr>
  </w:style>
  <w:style w:type="paragraph" w:customStyle="1" w:styleId="Standard">
    <w:name w:val="Standard"/>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0F024A"/>
    <w:pPr>
      <w:spacing w:after="140" w:line="276" w:lineRule="auto"/>
    </w:pPr>
  </w:style>
  <w:style w:type="paragraph" w:customStyle="1" w:styleId="1a">
    <w:name w:val="Обычный1"/>
    <w:qFormat/>
    <w:rsid w:val="000F024A"/>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0F024A"/>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0F024A"/>
    <w:rPr>
      <w:rFonts w:ascii="Times New Roman" w:eastAsia="Times New Roman"/>
      <w:sz w:val="28"/>
    </w:rPr>
  </w:style>
  <w:style w:type="character" w:customStyle="1" w:styleId="CharAttribute512">
    <w:name w:val="CharAttribute512"/>
    <w:qFormat/>
    <w:rsid w:val="000F024A"/>
    <w:rPr>
      <w:rFonts w:ascii="Times New Roman" w:eastAsia="Times New Roman"/>
      <w:sz w:val="28"/>
    </w:rPr>
  </w:style>
  <w:style w:type="character" w:customStyle="1" w:styleId="a9">
    <w:name w:val="Текст примечания Знак"/>
    <w:basedOn w:val="a0"/>
    <w:link w:val="a8"/>
    <w:uiPriority w:val="99"/>
    <w:semiHidden/>
    <w:qFormat/>
    <w:rsid w:val="000F024A"/>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0F024A"/>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0F02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7310</Words>
  <Characters>41672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4</cp:revision>
  <cp:lastPrinted>2022-05-26T06:25:00Z</cp:lastPrinted>
  <dcterms:created xsi:type="dcterms:W3CDTF">2022-04-14T20:58:00Z</dcterms:created>
  <dcterms:modified xsi:type="dcterms:W3CDTF">2022-05-26T06:28:00Z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